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0CD21FDA"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DA40D9">
        <w:rPr>
          <w:color w:val="000000"/>
          <w:sz w:val="22"/>
          <w:szCs w:val="22"/>
        </w:rPr>
        <w:t xml:space="preserve">  </w:t>
      </w:r>
      <w:r w:rsidR="00174D32">
        <w:rPr>
          <w:color w:val="000000"/>
          <w:sz w:val="22"/>
          <w:szCs w:val="22"/>
        </w:rPr>
        <w:t xml:space="preserve">   </w:t>
      </w:r>
      <w:r w:rsidR="0061667E">
        <w:rPr>
          <w:b/>
          <w:color w:val="000000"/>
          <w:sz w:val="22"/>
          <w:szCs w:val="22"/>
        </w:rPr>
        <w:t>January</w:t>
      </w:r>
      <w:r w:rsidR="00174D32">
        <w:rPr>
          <w:b/>
          <w:color w:val="000000"/>
          <w:sz w:val="22"/>
          <w:szCs w:val="22"/>
        </w:rPr>
        <w:t xml:space="preserve"> </w:t>
      </w:r>
      <w:r w:rsidR="0061667E">
        <w:rPr>
          <w:b/>
          <w:color w:val="000000"/>
          <w:sz w:val="22"/>
          <w:szCs w:val="22"/>
        </w:rPr>
        <w:t>26</w:t>
      </w:r>
      <w:r w:rsidR="00174D32">
        <w:rPr>
          <w:b/>
          <w:color w:val="000000"/>
          <w:sz w:val="22"/>
          <w:szCs w:val="22"/>
        </w:rPr>
        <w:t>, 202</w:t>
      </w:r>
      <w:r w:rsidR="0061667E">
        <w:rPr>
          <w:b/>
          <w:color w:val="000000"/>
          <w:sz w:val="22"/>
          <w:szCs w:val="22"/>
        </w:rPr>
        <w:t>6</w:t>
      </w:r>
    </w:p>
    <w:p w14:paraId="6026FD91" w14:textId="04DD1496" w:rsidR="00644E33" w:rsidRPr="00132A5D" w:rsidRDefault="00644E33">
      <w:pPr>
        <w:tabs>
          <w:tab w:val="left" w:pos="5310"/>
          <w:tab w:val="left" w:pos="7650"/>
        </w:tabs>
        <w:ind w:right="-40"/>
        <w:jc w:val="both"/>
        <w:rPr>
          <w:color w:val="000000"/>
          <w:sz w:val="20"/>
          <w:szCs w:val="20"/>
        </w:rPr>
      </w:pPr>
    </w:p>
    <w:p w14:paraId="3821095A" w14:textId="25280F4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LET IT BE KNOWN that the “Lehigh Acres Municipal Services Improvement District” held its regularly scheduled monthly Board meeting at 6:</w:t>
      </w:r>
      <w:r w:rsidR="00B403AC">
        <w:rPr>
          <w:color w:val="000000"/>
          <w:sz w:val="22"/>
          <w:szCs w:val="22"/>
        </w:rPr>
        <w:t>3</w:t>
      </w:r>
      <w:r>
        <w:rPr>
          <w:color w:val="000000"/>
          <w:sz w:val="22"/>
          <w:szCs w:val="22"/>
        </w:rPr>
        <w:t xml:space="preserve">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15245E6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7F333A2F"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62955B0C"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0ECC20EB" w14:textId="77777777" w:rsidR="0061667E"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BD0A70">
        <w:rPr>
          <w:color w:val="000000"/>
          <w:sz w:val="22"/>
          <w:szCs w:val="22"/>
        </w:rPr>
        <w:tab/>
      </w:r>
      <w:r w:rsidR="00BD0A70">
        <w:rPr>
          <w:color w:val="000000"/>
          <w:sz w:val="22"/>
          <w:szCs w:val="22"/>
        </w:rPr>
        <w:tab/>
      </w:r>
      <w:r w:rsidR="00BD0A70">
        <w:rPr>
          <w:color w:val="000000"/>
          <w:sz w:val="22"/>
          <w:szCs w:val="22"/>
        </w:rPr>
        <w:tab/>
      </w:r>
      <w:r w:rsidR="0061667E">
        <w:rPr>
          <w:color w:val="000000"/>
          <w:sz w:val="22"/>
          <w:szCs w:val="22"/>
        </w:rPr>
        <w:t>Dave Lindsay, District Manager</w:t>
      </w:r>
    </w:p>
    <w:p w14:paraId="2F10732F" w14:textId="206A10CB" w:rsidR="00DA40D9" w:rsidRDefault="0061667E">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DA40D9">
        <w:rPr>
          <w:color w:val="000000"/>
          <w:sz w:val="22"/>
          <w:szCs w:val="22"/>
        </w:rPr>
        <w:t>Michael S. Cook, Director of Operations</w:t>
      </w:r>
    </w:p>
    <w:p w14:paraId="0D823BE1" w14:textId="5841336A"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AF02DB">
        <w:rPr>
          <w:color w:val="000000"/>
          <w:sz w:val="22"/>
          <w:szCs w:val="22"/>
        </w:rPr>
        <w:t>Tim Browning, Information Systems Coordinator</w:t>
      </w:r>
    </w:p>
    <w:p w14:paraId="1A051D83" w14:textId="55D868AF"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BD0A70">
        <w:rPr>
          <w:color w:val="000000"/>
          <w:sz w:val="22"/>
          <w:szCs w:val="22"/>
        </w:rPr>
        <w:t>Dana March, Finance Director</w:t>
      </w:r>
    </w:p>
    <w:p w14:paraId="12A191EA" w14:textId="27FF2BB4" w:rsidR="002E2D25" w:rsidRDefault="00EE1873" w:rsidP="00F9107D">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Alexis Nielson, </w:t>
      </w:r>
      <w:r w:rsidR="002E2D25">
        <w:rPr>
          <w:color w:val="000000"/>
          <w:sz w:val="22"/>
          <w:szCs w:val="22"/>
        </w:rPr>
        <w:t>Resource &amp; Relations Direc</w:t>
      </w:r>
      <w:r w:rsidR="00F9107D">
        <w:rPr>
          <w:color w:val="000000"/>
          <w:sz w:val="22"/>
          <w:szCs w:val="22"/>
        </w:rPr>
        <w:t>tor</w:t>
      </w:r>
      <w:r w:rsidR="00BD0A70">
        <w:rPr>
          <w:color w:val="000000"/>
          <w:sz w:val="22"/>
          <w:szCs w:val="22"/>
        </w:rPr>
        <w:t xml:space="preserve"> (Virtual)</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4DAC6B11"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61667E">
        <w:rPr>
          <w:color w:val="000000"/>
          <w:sz w:val="22"/>
          <w:szCs w:val="22"/>
        </w:rPr>
        <w:t xml:space="preserve"> (Virtual)</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2BE184F7" w14:textId="087AED77" w:rsidR="00711714" w:rsidRPr="00B403AC" w:rsidRDefault="00A906A5" w:rsidP="00B403AC">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66F53332" w14:textId="77777777" w:rsidR="00AC54F3" w:rsidRDefault="00AC54F3" w:rsidP="00F50F82">
      <w:pPr>
        <w:spacing w:after="200" w:line="276" w:lineRule="auto"/>
        <w:contextualSpacing/>
        <w:rPr>
          <w:rFonts w:asciiTheme="minorHAnsi" w:eastAsiaTheme="minorEastAsia" w:hAnsiTheme="minorHAnsi" w:cs="Arial"/>
          <w:b/>
          <w:sz w:val="18"/>
          <w:szCs w:val="20"/>
        </w:rPr>
      </w:pPr>
    </w:p>
    <w:p w14:paraId="3912DD96" w14:textId="77777777" w:rsidR="00B403AC" w:rsidRDefault="00B403AC" w:rsidP="00F50F82">
      <w:pPr>
        <w:spacing w:after="200" w:line="276" w:lineRule="auto"/>
        <w:contextualSpacing/>
        <w:rPr>
          <w:rFonts w:asciiTheme="minorHAnsi" w:eastAsiaTheme="minorEastAsia" w:hAnsiTheme="minorHAnsi" w:cs="Arial"/>
          <w:b/>
          <w:sz w:val="18"/>
          <w:szCs w:val="20"/>
        </w:rPr>
      </w:pPr>
    </w:p>
    <w:p w14:paraId="6F836E59" w14:textId="77777777" w:rsidR="00B403AC" w:rsidRPr="00B403AC" w:rsidRDefault="00B403AC" w:rsidP="00B403AC">
      <w:pPr>
        <w:jc w:val="center"/>
        <w:rPr>
          <w:rFonts w:ascii="Arial" w:hAnsi="Arial" w:cs="Arial"/>
          <w:b/>
          <w:sz w:val="17"/>
          <w:szCs w:val="17"/>
        </w:rPr>
      </w:pPr>
      <w:r w:rsidRPr="00B403AC">
        <w:rPr>
          <w:rFonts w:ascii="Arial" w:hAnsi="Arial" w:cs="Arial"/>
          <w:b/>
          <w:sz w:val="17"/>
          <w:szCs w:val="17"/>
        </w:rPr>
        <w:t>ANNUAL MEETING AGENDA</w:t>
      </w:r>
    </w:p>
    <w:p w14:paraId="202D3529" w14:textId="77777777" w:rsidR="00B403AC" w:rsidRPr="00B403AC" w:rsidRDefault="00B403AC" w:rsidP="00B403AC">
      <w:pPr>
        <w:jc w:val="center"/>
        <w:rPr>
          <w:rFonts w:ascii="Arial" w:hAnsi="Arial" w:cs="Arial"/>
          <w:b/>
          <w:sz w:val="17"/>
          <w:szCs w:val="17"/>
        </w:rPr>
      </w:pPr>
    </w:p>
    <w:p w14:paraId="015D1DDF" w14:textId="77777777" w:rsidR="00B403AC" w:rsidRPr="00B403AC" w:rsidRDefault="00B403AC" w:rsidP="00B403AC">
      <w:pPr>
        <w:pStyle w:val="ListParagraph"/>
        <w:numPr>
          <w:ilvl w:val="0"/>
          <w:numId w:val="7"/>
        </w:numPr>
        <w:ind w:firstLine="720"/>
        <w:rPr>
          <w:rFonts w:cs="Arial"/>
          <w:b/>
          <w:sz w:val="17"/>
          <w:szCs w:val="17"/>
        </w:rPr>
      </w:pPr>
      <w:r w:rsidRPr="00B403AC">
        <w:rPr>
          <w:rFonts w:cs="Arial"/>
          <w:b/>
          <w:sz w:val="17"/>
          <w:szCs w:val="17"/>
        </w:rPr>
        <w:t>Preliminaries</w:t>
      </w:r>
    </w:p>
    <w:p w14:paraId="6C4F9B6C"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Call to Order</w:t>
      </w:r>
    </w:p>
    <w:p w14:paraId="450A6CE8"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Roll Call</w:t>
      </w:r>
    </w:p>
    <w:p w14:paraId="3C00CA3C"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Invocation &amp; Pledge of Allegiance</w:t>
      </w:r>
    </w:p>
    <w:p w14:paraId="055B445B"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Election of Officers</w:t>
      </w:r>
    </w:p>
    <w:p w14:paraId="195A0165"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Presentation of Awards</w:t>
      </w:r>
    </w:p>
    <w:p w14:paraId="2CF44B38"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Move, Remove and Add Agenda Items</w:t>
      </w:r>
    </w:p>
    <w:p w14:paraId="32F680C8"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Approval of Agenda</w:t>
      </w:r>
      <w:r w:rsidRPr="00B403AC">
        <w:rPr>
          <w:rFonts w:cs="Arial"/>
          <w:sz w:val="17"/>
          <w:szCs w:val="17"/>
        </w:rPr>
        <w:tab/>
      </w:r>
      <w:r w:rsidRPr="00B403AC">
        <w:rPr>
          <w:rFonts w:cs="Arial"/>
          <w:sz w:val="17"/>
          <w:szCs w:val="17"/>
        </w:rPr>
        <w:tab/>
      </w:r>
    </w:p>
    <w:p w14:paraId="35B73F8A"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Public Comment for Agenda Items and Non-agenda Items</w:t>
      </w:r>
    </w:p>
    <w:p w14:paraId="520D6487"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Action on Removed Consent Items</w:t>
      </w:r>
    </w:p>
    <w:p w14:paraId="66D66F40"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Approval of Consent Agenda</w:t>
      </w:r>
    </w:p>
    <w:p w14:paraId="4B76CCC8" w14:textId="77777777" w:rsidR="00B403AC" w:rsidRPr="00B403AC" w:rsidRDefault="00B403AC" w:rsidP="00B403AC">
      <w:pPr>
        <w:pStyle w:val="ListParagraph"/>
        <w:numPr>
          <w:ilvl w:val="0"/>
          <w:numId w:val="7"/>
        </w:numPr>
        <w:ind w:left="2160" w:hanging="720"/>
        <w:rPr>
          <w:rFonts w:cs="Arial"/>
          <w:sz w:val="17"/>
          <w:szCs w:val="17"/>
        </w:rPr>
      </w:pPr>
      <w:r w:rsidRPr="00B403AC">
        <w:rPr>
          <w:rFonts w:cs="Arial"/>
          <w:b/>
          <w:sz w:val="17"/>
          <w:szCs w:val="17"/>
        </w:rPr>
        <w:t>Consent Agenda</w:t>
      </w:r>
      <w:r w:rsidRPr="00B403AC">
        <w:rPr>
          <w:rFonts w:cs="Arial"/>
          <w:b/>
          <w:sz w:val="17"/>
          <w:szCs w:val="17"/>
        </w:rPr>
        <w:tab/>
      </w:r>
      <w:r w:rsidRPr="00B403AC">
        <w:rPr>
          <w:rFonts w:cs="Arial"/>
          <w:b/>
          <w:sz w:val="17"/>
          <w:szCs w:val="17"/>
        </w:rPr>
        <w:tab/>
      </w:r>
      <w:r w:rsidRPr="00B403AC">
        <w:rPr>
          <w:rFonts w:cs="Arial"/>
          <w:b/>
          <w:sz w:val="17"/>
          <w:szCs w:val="17"/>
        </w:rPr>
        <w:tab/>
      </w:r>
      <w:r w:rsidRPr="00B403AC">
        <w:rPr>
          <w:rFonts w:cs="Arial"/>
          <w:b/>
          <w:sz w:val="17"/>
          <w:szCs w:val="17"/>
        </w:rPr>
        <w:tab/>
      </w:r>
      <w:r w:rsidRPr="00B403AC">
        <w:rPr>
          <w:rFonts w:cs="Arial"/>
          <w:b/>
          <w:sz w:val="17"/>
          <w:szCs w:val="17"/>
        </w:rPr>
        <w:tab/>
      </w:r>
      <w:r w:rsidRPr="00B403AC">
        <w:rPr>
          <w:rFonts w:cs="Arial"/>
          <w:b/>
          <w:sz w:val="17"/>
          <w:szCs w:val="17"/>
        </w:rPr>
        <w:tab/>
      </w:r>
      <w:r w:rsidRPr="00B403AC">
        <w:rPr>
          <w:rFonts w:cs="Arial"/>
          <w:b/>
          <w:sz w:val="17"/>
          <w:szCs w:val="17"/>
        </w:rPr>
        <w:tab/>
      </w:r>
      <w:r w:rsidRPr="00B403AC">
        <w:rPr>
          <w:rFonts w:cs="Arial"/>
          <w:b/>
          <w:sz w:val="17"/>
          <w:szCs w:val="17"/>
        </w:rPr>
        <w:tab/>
      </w:r>
    </w:p>
    <w:p w14:paraId="279AE907"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Invoices and Change Orders</w:t>
      </w:r>
    </w:p>
    <w:p w14:paraId="7CEA793F" w14:textId="77777777" w:rsidR="00B403AC" w:rsidRPr="00B403AC" w:rsidRDefault="00B403AC" w:rsidP="00B403AC">
      <w:pPr>
        <w:pStyle w:val="ListParagraph"/>
        <w:numPr>
          <w:ilvl w:val="1"/>
          <w:numId w:val="7"/>
        </w:numPr>
        <w:rPr>
          <w:rFonts w:cs="Arial"/>
          <w:sz w:val="17"/>
          <w:szCs w:val="17"/>
        </w:rPr>
      </w:pPr>
      <w:r w:rsidRPr="00B403AC">
        <w:rPr>
          <w:rFonts w:cs="Arial"/>
          <w:sz w:val="17"/>
          <w:szCs w:val="17"/>
        </w:rPr>
        <w:t>Approval of Minutes – December 8, 2025</w:t>
      </w:r>
      <w:r w:rsidRPr="00B403AC">
        <w:rPr>
          <w:sz w:val="17"/>
          <w:szCs w:val="17"/>
        </w:rPr>
        <w:t xml:space="preserve"> Regular Meeting</w:t>
      </w:r>
    </w:p>
    <w:p w14:paraId="4A3A5F92" w14:textId="77777777" w:rsidR="00B403AC" w:rsidRPr="00B403AC" w:rsidRDefault="00B403AC" w:rsidP="00B403AC">
      <w:pPr>
        <w:pStyle w:val="ListParagraph"/>
        <w:numPr>
          <w:ilvl w:val="1"/>
          <w:numId w:val="7"/>
        </w:numPr>
        <w:rPr>
          <w:rFonts w:cs="Arial"/>
          <w:sz w:val="17"/>
          <w:szCs w:val="17"/>
        </w:rPr>
      </w:pPr>
      <w:r w:rsidRPr="00B403AC">
        <w:rPr>
          <w:sz w:val="17"/>
          <w:szCs w:val="17"/>
        </w:rPr>
        <w:t>PER 25-93, Shoppes of Lehigh, 4316 Lee Blvd.</w:t>
      </w:r>
    </w:p>
    <w:p w14:paraId="3C713D47" w14:textId="77777777" w:rsidR="00B403AC" w:rsidRPr="00B403AC" w:rsidRDefault="00B403AC" w:rsidP="00B403AC">
      <w:pPr>
        <w:pStyle w:val="ListParagraph"/>
        <w:numPr>
          <w:ilvl w:val="1"/>
          <w:numId w:val="7"/>
        </w:numPr>
        <w:rPr>
          <w:rFonts w:cs="Arial"/>
          <w:sz w:val="17"/>
          <w:szCs w:val="17"/>
        </w:rPr>
      </w:pPr>
      <w:r w:rsidRPr="00B403AC">
        <w:rPr>
          <w:sz w:val="17"/>
          <w:szCs w:val="17"/>
        </w:rPr>
        <w:t>PER 25-100, Lumos Bore under Panther Canal (57-8-1) at Milwaukee Blvd.</w:t>
      </w:r>
    </w:p>
    <w:p w14:paraId="5F48B371" w14:textId="77777777" w:rsidR="00B403AC" w:rsidRPr="00B403AC" w:rsidRDefault="00B403AC" w:rsidP="00B403AC">
      <w:pPr>
        <w:pStyle w:val="ListParagraph"/>
        <w:numPr>
          <w:ilvl w:val="1"/>
          <w:numId w:val="7"/>
        </w:numPr>
        <w:rPr>
          <w:sz w:val="17"/>
          <w:szCs w:val="17"/>
        </w:rPr>
      </w:pPr>
      <w:r w:rsidRPr="00B403AC">
        <w:rPr>
          <w:sz w:val="17"/>
          <w:szCs w:val="17"/>
        </w:rPr>
        <w:t>PER 25-102, Beach Club Colony – Rip Rap along Seawall</w:t>
      </w:r>
    </w:p>
    <w:p w14:paraId="0318F06A" w14:textId="77777777" w:rsidR="00B403AC" w:rsidRPr="00B403AC" w:rsidRDefault="00B403AC" w:rsidP="00B403AC">
      <w:pPr>
        <w:pStyle w:val="ListParagraph"/>
        <w:numPr>
          <w:ilvl w:val="1"/>
          <w:numId w:val="7"/>
        </w:numPr>
        <w:rPr>
          <w:rFonts w:cs="Arial"/>
          <w:sz w:val="17"/>
          <w:szCs w:val="17"/>
        </w:rPr>
      </w:pPr>
      <w:r w:rsidRPr="00B403AC">
        <w:rPr>
          <w:sz w:val="17"/>
          <w:szCs w:val="17"/>
        </w:rPr>
        <w:t>PER 26-01, Lumos Bore under Bonefish Canal (57-5-4) at Alabama Rd. S.</w:t>
      </w:r>
    </w:p>
    <w:p w14:paraId="6ECBB75F" w14:textId="77777777" w:rsidR="00B403AC" w:rsidRPr="00B403AC" w:rsidRDefault="00B403AC" w:rsidP="00B403AC">
      <w:pPr>
        <w:pStyle w:val="ListParagraph"/>
        <w:numPr>
          <w:ilvl w:val="0"/>
          <w:numId w:val="7"/>
        </w:numPr>
        <w:ind w:left="2160" w:hanging="720"/>
        <w:rPr>
          <w:rFonts w:cs="Arial"/>
          <w:b/>
          <w:sz w:val="17"/>
          <w:szCs w:val="17"/>
        </w:rPr>
      </w:pPr>
      <w:r w:rsidRPr="00B403AC">
        <w:rPr>
          <w:rFonts w:cs="Arial"/>
          <w:b/>
          <w:sz w:val="17"/>
          <w:szCs w:val="17"/>
        </w:rPr>
        <w:t>Action Agenda</w:t>
      </w:r>
    </w:p>
    <w:p w14:paraId="18469F71" w14:textId="77777777" w:rsidR="00B403AC" w:rsidRPr="00B403AC" w:rsidRDefault="00B403AC" w:rsidP="00B403AC">
      <w:pPr>
        <w:pStyle w:val="ListParagraph"/>
        <w:numPr>
          <w:ilvl w:val="0"/>
          <w:numId w:val="13"/>
        </w:numPr>
        <w:rPr>
          <w:rFonts w:cs="Arial"/>
          <w:sz w:val="17"/>
          <w:szCs w:val="17"/>
        </w:rPr>
      </w:pPr>
      <w:r w:rsidRPr="00B403AC">
        <w:rPr>
          <w:rFonts w:cs="Arial"/>
          <w:sz w:val="17"/>
          <w:szCs w:val="17"/>
        </w:rPr>
        <w:t>Good Cause</w:t>
      </w:r>
    </w:p>
    <w:p w14:paraId="685F7A0E" w14:textId="77777777" w:rsidR="00B403AC" w:rsidRPr="00B403AC" w:rsidRDefault="00B403AC" w:rsidP="00B403AC">
      <w:pPr>
        <w:pStyle w:val="ListParagraph"/>
        <w:numPr>
          <w:ilvl w:val="0"/>
          <w:numId w:val="13"/>
        </w:numPr>
        <w:rPr>
          <w:rFonts w:cs="Arial"/>
          <w:sz w:val="17"/>
          <w:szCs w:val="17"/>
        </w:rPr>
      </w:pPr>
      <w:r w:rsidRPr="00B403AC">
        <w:rPr>
          <w:rFonts w:cs="Arial"/>
          <w:sz w:val="17"/>
          <w:szCs w:val="17"/>
        </w:rPr>
        <w:t>2024/2025 Goal Attainment</w:t>
      </w:r>
    </w:p>
    <w:p w14:paraId="31DA5A48" w14:textId="77777777" w:rsidR="00B403AC" w:rsidRPr="00B403AC" w:rsidRDefault="00B403AC" w:rsidP="00B403AC">
      <w:pPr>
        <w:pStyle w:val="ListParagraph"/>
        <w:numPr>
          <w:ilvl w:val="0"/>
          <w:numId w:val="13"/>
        </w:numPr>
        <w:tabs>
          <w:tab w:val="left" w:pos="4680"/>
        </w:tabs>
        <w:rPr>
          <w:rFonts w:cs="Arial"/>
          <w:sz w:val="17"/>
          <w:szCs w:val="17"/>
        </w:rPr>
      </w:pPr>
      <w:r w:rsidRPr="00B403AC">
        <w:rPr>
          <w:rFonts w:cs="Arial"/>
          <w:sz w:val="17"/>
          <w:szCs w:val="17"/>
        </w:rPr>
        <w:t>2024/2025 Engineer’s Annual Report</w:t>
      </w:r>
    </w:p>
    <w:p w14:paraId="20C644EA" w14:textId="77777777" w:rsidR="00B403AC" w:rsidRPr="00B403AC" w:rsidRDefault="00B403AC" w:rsidP="00B403AC">
      <w:pPr>
        <w:pStyle w:val="ListParagraph"/>
        <w:numPr>
          <w:ilvl w:val="0"/>
          <w:numId w:val="13"/>
        </w:numPr>
        <w:rPr>
          <w:rFonts w:cs="Arial"/>
          <w:sz w:val="17"/>
          <w:szCs w:val="17"/>
        </w:rPr>
      </w:pPr>
      <w:r w:rsidRPr="00B403AC">
        <w:rPr>
          <w:rFonts w:cs="Arial"/>
          <w:sz w:val="17"/>
          <w:szCs w:val="17"/>
        </w:rPr>
        <w:t>RES 26-01, Addition of Fleet Maintenance Supervisor Job Description</w:t>
      </w:r>
    </w:p>
    <w:p w14:paraId="714E86CB" w14:textId="77777777" w:rsidR="00B403AC" w:rsidRPr="00B403AC" w:rsidRDefault="00B403AC" w:rsidP="00B403AC">
      <w:pPr>
        <w:pStyle w:val="ListParagraph"/>
        <w:numPr>
          <w:ilvl w:val="0"/>
          <w:numId w:val="13"/>
        </w:numPr>
        <w:rPr>
          <w:rFonts w:cs="Arial"/>
          <w:sz w:val="17"/>
          <w:szCs w:val="17"/>
        </w:rPr>
      </w:pPr>
      <w:r w:rsidRPr="00B403AC">
        <w:rPr>
          <w:rFonts w:cs="Arial"/>
          <w:sz w:val="17"/>
          <w:szCs w:val="17"/>
        </w:rPr>
        <w:t>RES 26-02, Surplus of Long-stick Backhoe</w:t>
      </w:r>
    </w:p>
    <w:p w14:paraId="6C960604" w14:textId="77777777" w:rsidR="00B403AC" w:rsidRPr="00B403AC" w:rsidRDefault="00B403AC" w:rsidP="00B403AC">
      <w:pPr>
        <w:pStyle w:val="ListParagraph"/>
        <w:numPr>
          <w:ilvl w:val="0"/>
          <w:numId w:val="13"/>
        </w:numPr>
        <w:rPr>
          <w:rFonts w:cs="Arial"/>
          <w:sz w:val="17"/>
          <w:szCs w:val="17"/>
        </w:rPr>
      </w:pPr>
      <w:r w:rsidRPr="00B403AC">
        <w:rPr>
          <w:rFonts w:cs="Arial"/>
          <w:sz w:val="17"/>
          <w:szCs w:val="17"/>
        </w:rPr>
        <w:t>Crest, Phase III, Amendment 1</w:t>
      </w:r>
    </w:p>
    <w:p w14:paraId="5271B36D" w14:textId="77777777" w:rsidR="00B403AC" w:rsidRPr="00B403AC" w:rsidRDefault="00B403AC" w:rsidP="00B403AC">
      <w:pPr>
        <w:pStyle w:val="ListParagraph"/>
        <w:numPr>
          <w:ilvl w:val="0"/>
          <w:numId w:val="13"/>
        </w:numPr>
        <w:rPr>
          <w:rFonts w:cs="Arial"/>
          <w:sz w:val="17"/>
          <w:szCs w:val="17"/>
        </w:rPr>
      </w:pPr>
      <w:r w:rsidRPr="00B403AC">
        <w:rPr>
          <w:rFonts w:cs="Arial"/>
          <w:sz w:val="17"/>
          <w:szCs w:val="17"/>
        </w:rPr>
        <w:t xml:space="preserve">Purchase Order 1298, Alico Rd to Sunshine Blvd. Connector and Widening Modeling </w:t>
      </w:r>
    </w:p>
    <w:p w14:paraId="6EFD2CB2" w14:textId="77777777" w:rsidR="00B403AC" w:rsidRPr="00B403AC" w:rsidRDefault="00B403AC" w:rsidP="00B403AC">
      <w:pPr>
        <w:pStyle w:val="ListParagraph"/>
        <w:numPr>
          <w:ilvl w:val="0"/>
          <w:numId w:val="7"/>
        </w:numPr>
        <w:ind w:left="2160" w:hanging="720"/>
        <w:rPr>
          <w:rFonts w:cs="Arial"/>
          <w:sz w:val="17"/>
          <w:szCs w:val="17"/>
        </w:rPr>
      </w:pPr>
      <w:r w:rsidRPr="00B403AC">
        <w:rPr>
          <w:rFonts w:cs="Arial"/>
          <w:b/>
          <w:sz w:val="17"/>
          <w:szCs w:val="17"/>
        </w:rPr>
        <w:t>Discussion Agenda</w:t>
      </w:r>
    </w:p>
    <w:p w14:paraId="01A8892D" w14:textId="77777777" w:rsidR="00B403AC" w:rsidRPr="00B403AC" w:rsidRDefault="00B403AC" w:rsidP="008952AE">
      <w:pPr>
        <w:pStyle w:val="ListParagraph"/>
        <w:numPr>
          <w:ilvl w:val="0"/>
          <w:numId w:val="16"/>
        </w:numPr>
        <w:ind w:left="2880"/>
        <w:rPr>
          <w:rFonts w:cs="Arial"/>
          <w:sz w:val="17"/>
          <w:szCs w:val="17"/>
        </w:rPr>
      </w:pPr>
      <w:r w:rsidRPr="00B403AC">
        <w:rPr>
          <w:rFonts w:cs="Arial"/>
          <w:sz w:val="17"/>
          <w:szCs w:val="17"/>
        </w:rPr>
        <w:t>Old Business</w:t>
      </w:r>
    </w:p>
    <w:p w14:paraId="39A33507" w14:textId="77777777" w:rsidR="00B403AC" w:rsidRPr="00B403AC" w:rsidRDefault="00B403AC" w:rsidP="008952AE">
      <w:pPr>
        <w:pStyle w:val="ListParagraph"/>
        <w:numPr>
          <w:ilvl w:val="3"/>
          <w:numId w:val="16"/>
        </w:numPr>
        <w:ind w:left="3240"/>
        <w:rPr>
          <w:rFonts w:cs="Arial"/>
          <w:sz w:val="17"/>
          <w:szCs w:val="17"/>
        </w:rPr>
      </w:pPr>
      <w:r w:rsidRPr="00B403AC">
        <w:rPr>
          <w:rFonts w:cs="Arial"/>
          <w:sz w:val="17"/>
          <w:szCs w:val="17"/>
        </w:rPr>
        <w:t>2026 Legislative Appropriation</w:t>
      </w:r>
    </w:p>
    <w:p w14:paraId="4536116E" w14:textId="77777777" w:rsidR="00B403AC" w:rsidRPr="00B403AC" w:rsidRDefault="00B403AC" w:rsidP="008952AE">
      <w:pPr>
        <w:pStyle w:val="ListParagraph"/>
        <w:numPr>
          <w:ilvl w:val="3"/>
          <w:numId w:val="16"/>
        </w:numPr>
        <w:ind w:left="3240"/>
        <w:rPr>
          <w:rFonts w:cs="Arial"/>
          <w:sz w:val="17"/>
          <w:szCs w:val="17"/>
        </w:rPr>
      </w:pPr>
      <w:r w:rsidRPr="00B403AC">
        <w:rPr>
          <w:rFonts w:cs="Arial"/>
          <w:sz w:val="17"/>
          <w:szCs w:val="17"/>
        </w:rPr>
        <w:t>Change to Right of Way Policy</w:t>
      </w:r>
    </w:p>
    <w:p w14:paraId="46477DA1" w14:textId="77777777" w:rsidR="00B403AC" w:rsidRPr="00B403AC" w:rsidRDefault="00B403AC" w:rsidP="008952AE">
      <w:pPr>
        <w:pStyle w:val="ListParagraph"/>
        <w:numPr>
          <w:ilvl w:val="3"/>
          <w:numId w:val="16"/>
        </w:numPr>
        <w:ind w:left="3240"/>
        <w:rPr>
          <w:rFonts w:cs="Arial"/>
          <w:sz w:val="17"/>
          <w:szCs w:val="17"/>
        </w:rPr>
      </w:pPr>
      <w:r w:rsidRPr="00B403AC">
        <w:rPr>
          <w:rFonts w:cs="Arial"/>
          <w:sz w:val="17"/>
          <w:szCs w:val="17"/>
        </w:rPr>
        <w:t xml:space="preserve">Leeland Bottomless Lake Building </w:t>
      </w:r>
    </w:p>
    <w:p w14:paraId="3FAB6D11" w14:textId="77777777" w:rsidR="00B403AC" w:rsidRPr="00B403AC" w:rsidRDefault="00B403AC" w:rsidP="00A35F5C">
      <w:pPr>
        <w:pStyle w:val="ListParagraph"/>
        <w:numPr>
          <w:ilvl w:val="0"/>
          <w:numId w:val="16"/>
        </w:numPr>
        <w:ind w:left="2880"/>
        <w:rPr>
          <w:rFonts w:cs="Arial"/>
          <w:sz w:val="17"/>
          <w:szCs w:val="17"/>
        </w:rPr>
      </w:pPr>
      <w:r w:rsidRPr="00B403AC">
        <w:rPr>
          <w:rFonts w:cs="Arial"/>
          <w:sz w:val="17"/>
          <w:szCs w:val="17"/>
        </w:rPr>
        <w:t>New Business</w:t>
      </w:r>
    </w:p>
    <w:p w14:paraId="2E840E60" w14:textId="77777777" w:rsidR="00B403AC" w:rsidRPr="00B403AC" w:rsidRDefault="00B403AC" w:rsidP="008952AE">
      <w:pPr>
        <w:pStyle w:val="ListParagraph"/>
        <w:numPr>
          <w:ilvl w:val="3"/>
          <w:numId w:val="16"/>
        </w:numPr>
        <w:ind w:left="3240"/>
        <w:rPr>
          <w:rFonts w:cs="Arial"/>
          <w:sz w:val="17"/>
          <w:szCs w:val="17"/>
        </w:rPr>
      </w:pPr>
      <w:r w:rsidRPr="00B403AC">
        <w:rPr>
          <w:rFonts w:cs="Arial"/>
          <w:sz w:val="17"/>
          <w:szCs w:val="17"/>
        </w:rPr>
        <w:t>Past and Future Events</w:t>
      </w:r>
    </w:p>
    <w:p w14:paraId="1B28539E" w14:textId="77777777" w:rsidR="00B403AC" w:rsidRPr="00B403AC" w:rsidRDefault="00B403AC" w:rsidP="008952AE">
      <w:pPr>
        <w:pStyle w:val="ListParagraph"/>
        <w:numPr>
          <w:ilvl w:val="3"/>
          <w:numId w:val="16"/>
        </w:numPr>
        <w:ind w:left="3240"/>
        <w:rPr>
          <w:rFonts w:cs="Arial"/>
          <w:sz w:val="17"/>
          <w:szCs w:val="17"/>
        </w:rPr>
      </w:pPr>
      <w:r w:rsidRPr="00B403AC">
        <w:rPr>
          <w:rFonts w:cs="Arial"/>
          <w:sz w:val="17"/>
          <w:szCs w:val="17"/>
        </w:rPr>
        <w:t>FP&amp;L Permit-Easement</w:t>
      </w:r>
    </w:p>
    <w:p w14:paraId="751C8699" w14:textId="77777777" w:rsidR="00B403AC" w:rsidRPr="00B403AC" w:rsidRDefault="00B403AC" w:rsidP="00A35F5C">
      <w:pPr>
        <w:pStyle w:val="ListParagraph"/>
        <w:numPr>
          <w:ilvl w:val="0"/>
          <w:numId w:val="16"/>
        </w:numPr>
        <w:ind w:left="2880"/>
        <w:rPr>
          <w:rFonts w:cs="Arial"/>
          <w:sz w:val="17"/>
          <w:szCs w:val="17"/>
        </w:rPr>
      </w:pPr>
      <w:r w:rsidRPr="00B403AC">
        <w:rPr>
          <w:rFonts w:cs="Arial"/>
          <w:sz w:val="17"/>
          <w:szCs w:val="17"/>
        </w:rPr>
        <w:t>Commissioner’s Request</w:t>
      </w:r>
    </w:p>
    <w:p w14:paraId="6264903E" w14:textId="77777777" w:rsidR="00B403AC" w:rsidRPr="00B403AC" w:rsidRDefault="00B403AC" w:rsidP="00B403AC">
      <w:pPr>
        <w:pStyle w:val="ListParagraph"/>
        <w:numPr>
          <w:ilvl w:val="0"/>
          <w:numId w:val="8"/>
        </w:numPr>
        <w:rPr>
          <w:rFonts w:cs="Arial"/>
          <w:sz w:val="17"/>
          <w:szCs w:val="17"/>
        </w:rPr>
      </w:pPr>
      <w:r w:rsidRPr="00B403AC">
        <w:rPr>
          <w:rFonts w:cs="Arial"/>
          <w:sz w:val="17"/>
          <w:szCs w:val="17"/>
        </w:rPr>
        <w:t>Engineer’s Report</w:t>
      </w:r>
    </w:p>
    <w:p w14:paraId="46FE93AF" w14:textId="77777777" w:rsidR="00B403AC" w:rsidRPr="00B403AC" w:rsidRDefault="00B403AC" w:rsidP="00B403AC">
      <w:pPr>
        <w:pStyle w:val="ListParagraph"/>
        <w:numPr>
          <w:ilvl w:val="0"/>
          <w:numId w:val="8"/>
        </w:numPr>
        <w:rPr>
          <w:rFonts w:cs="Arial"/>
          <w:sz w:val="17"/>
          <w:szCs w:val="17"/>
        </w:rPr>
      </w:pPr>
      <w:r w:rsidRPr="00B403AC">
        <w:rPr>
          <w:rFonts w:cs="Arial"/>
          <w:sz w:val="17"/>
          <w:szCs w:val="17"/>
        </w:rPr>
        <w:t>Attorney’s Report</w:t>
      </w:r>
    </w:p>
    <w:p w14:paraId="2F746F66" w14:textId="77777777" w:rsidR="00B403AC" w:rsidRPr="00B403AC" w:rsidRDefault="00B403AC" w:rsidP="00B403AC">
      <w:pPr>
        <w:pStyle w:val="ListParagraph"/>
        <w:numPr>
          <w:ilvl w:val="0"/>
          <w:numId w:val="8"/>
        </w:numPr>
        <w:rPr>
          <w:rFonts w:cs="Arial"/>
          <w:b/>
          <w:sz w:val="17"/>
          <w:szCs w:val="17"/>
        </w:rPr>
      </w:pPr>
      <w:r w:rsidRPr="00B403AC">
        <w:rPr>
          <w:rFonts w:cs="Arial"/>
          <w:sz w:val="17"/>
          <w:szCs w:val="17"/>
        </w:rPr>
        <w:t xml:space="preserve">Staff and Financial Report  </w:t>
      </w:r>
    </w:p>
    <w:p w14:paraId="20E27931" w14:textId="77777777" w:rsidR="00B403AC" w:rsidRPr="00B403AC" w:rsidRDefault="00B403AC" w:rsidP="00B403AC">
      <w:pPr>
        <w:pStyle w:val="ListParagraph"/>
        <w:numPr>
          <w:ilvl w:val="0"/>
          <w:numId w:val="8"/>
        </w:numPr>
        <w:rPr>
          <w:rFonts w:cs="Arial"/>
          <w:b/>
          <w:sz w:val="17"/>
          <w:szCs w:val="17"/>
        </w:rPr>
      </w:pPr>
      <w:r w:rsidRPr="00B403AC">
        <w:rPr>
          <w:rFonts w:cs="Arial"/>
          <w:sz w:val="17"/>
          <w:szCs w:val="17"/>
        </w:rPr>
        <w:t>Treasurer’s Report</w:t>
      </w:r>
    </w:p>
    <w:p w14:paraId="2B501E2D" w14:textId="77777777" w:rsidR="00B403AC" w:rsidRPr="00B403AC" w:rsidRDefault="00B403AC" w:rsidP="00B403AC">
      <w:pPr>
        <w:pStyle w:val="ListParagraph"/>
        <w:numPr>
          <w:ilvl w:val="0"/>
          <w:numId w:val="8"/>
        </w:numPr>
        <w:rPr>
          <w:rFonts w:cs="Arial"/>
          <w:b/>
          <w:sz w:val="17"/>
          <w:szCs w:val="17"/>
        </w:rPr>
      </w:pPr>
      <w:r w:rsidRPr="00B403AC">
        <w:rPr>
          <w:rFonts w:cs="Arial"/>
          <w:sz w:val="17"/>
          <w:szCs w:val="17"/>
        </w:rPr>
        <w:t>Secretary’s Report</w:t>
      </w:r>
    </w:p>
    <w:p w14:paraId="3008946D" w14:textId="44AEFF27" w:rsidR="00AC54F3" w:rsidRPr="00B403AC" w:rsidRDefault="00B403AC" w:rsidP="00B403AC">
      <w:pPr>
        <w:pStyle w:val="ListParagraph"/>
        <w:numPr>
          <w:ilvl w:val="0"/>
          <w:numId w:val="7"/>
        </w:numPr>
        <w:ind w:left="2160" w:hanging="720"/>
        <w:rPr>
          <w:rFonts w:cs="Arial"/>
          <w:b/>
          <w:sz w:val="17"/>
          <w:szCs w:val="17"/>
        </w:rPr>
      </w:pPr>
      <w:r w:rsidRPr="00B403AC">
        <w:rPr>
          <w:rFonts w:cs="Arial"/>
          <w:b/>
          <w:sz w:val="17"/>
          <w:szCs w:val="17"/>
        </w:rPr>
        <w:t>Adjournment</w:t>
      </w:r>
    </w:p>
    <w:p w14:paraId="20BB10EB" w14:textId="0FA58F77" w:rsidR="008C0B06" w:rsidRPr="00F74FF3" w:rsidRDefault="0065048B">
      <w:pPr>
        <w:spacing w:line="360" w:lineRule="auto"/>
        <w:jc w:val="both"/>
        <w:rPr>
          <w:b/>
          <w:i/>
          <w:sz w:val="22"/>
          <w:szCs w:val="22"/>
        </w:rPr>
      </w:pPr>
      <w:r>
        <w:rPr>
          <w:b/>
          <w:i/>
          <w:sz w:val="22"/>
          <w:szCs w:val="22"/>
        </w:rPr>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188278AD"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w:t>
      </w:r>
      <w:r w:rsidR="00B403AC">
        <w:rPr>
          <w:color w:val="000000"/>
          <w:sz w:val="22"/>
          <w:szCs w:val="22"/>
        </w:rPr>
        <w:t>3</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4F39BF2F"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s are present</w:t>
      </w:r>
      <w:r w:rsidR="00711714">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51DA8324" w:rsidR="00780074" w:rsidRDefault="0065048B" w:rsidP="002E2D25">
      <w:pPr>
        <w:tabs>
          <w:tab w:val="left" w:pos="720"/>
        </w:tabs>
        <w:ind w:left="1080" w:hanging="900"/>
        <w:jc w:val="both"/>
        <w:rPr>
          <w:sz w:val="22"/>
          <w:szCs w:val="22"/>
        </w:rPr>
      </w:pPr>
      <w:r>
        <w:rPr>
          <w:sz w:val="22"/>
          <w:szCs w:val="22"/>
        </w:rPr>
        <w:tab/>
      </w:r>
      <w:r>
        <w:rPr>
          <w:sz w:val="22"/>
          <w:szCs w:val="22"/>
        </w:rPr>
        <w:tab/>
      </w:r>
      <w:r w:rsidR="002E2D25">
        <w:rPr>
          <w:sz w:val="22"/>
          <w:szCs w:val="22"/>
        </w:rPr>
        <w:t>Commissione</w:t>
      </w:r>
      <w:r w:rsidR="001E0904">
        <w:rPr>
          <w:sz w:val="22"/>
          <w:szCs w:val="22"/>
        </w:rPr>
        <w:t>r</w:t>
      </w:r>
      <w:r w:rsidR="002E2D25">
        <w:rPr>
          <w:sz w:val="22"/>
          <w:szCs w:val="22"/>
        </w:rPr>
        <w:t xml:space="preserve"> </w:t>
      </w:r>
      <w:r w:rsidR="005541B0">
        <w:rPr>
          <w:sz w:val="22"/>
          <w:szCs w:val="22"/>
        </w:rPr>
        <w:t>Hollingsworth</w:t>
      </w:r>
      <w:r w:rsidR="00D46365">
        <w:rPr>
          <w:sz w:val="22"/>
          <w:szCs w:val="22"/>
        </w:rPr>
        <w:t xml:space="preserve"> </w:t>
      </w:r>
      <w:r w:rsidR="002E2D25">
        <w:rPr>
          <w:sz w:val="22"/>
          <w:szCs w:val="22"/>
        </w:rPr>
        <w:t xml:space="preserve">did the invocation. Commissioner </w:t>
      </w:r>
      <w:r w:rsidR="005541B0">
        <w:rPr>
          <w:sz w:val="22"/>
          <w:szCs w:val="22"/>
        </w:rPr>
        <w:t>Deetscreek</w:t>
      </w:r>
      <w:r w:rsidR="00D46365">
        <w:rPr>
          <w:sz w:val="22"/>
          <w:szCs w:val="22"/>
        </w:rPr>
        <w:t xml:space="preserve"> </w:t>
      </w:r>
      <w:r w:rsidR="002E2D25">
        <w:rPr>
          <w:sz w:val="22"/>
          <w:szCs w:val="22"/>
        </w:rPr>
        <w:t>led the pledge.</w:t>
      </w:r>
    </w:p>
    <w:p w14:paraId="031EBC19" w14:textId="77777777" w:rsidR="00780074" w:rsidRDefault="00780074">
      <w:pPr>
        <w:tabs>
          <w:tab w:val="left" w:pos="720"/>
        </w:tabs>
        <w:ind w:left="1080" w:hanging="900"/>
        <w:jc w:val="both"/>
        <w:rPr>
          <w:sz w:val="22"/>
          <w:szCs w:val="22"/>
        </w:rPr>
      </w:pPr>
    </w:p>
    <w:p w14:paraId="693EF128" w14:textId="42F6BAC6" w:rsidR="006D2AF5" w:rsidRDefault="001A5F3A" w:rsidP="001A5F3A">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D.</w:t>
      </w:r>
      <w:r>
        <w:rPr>
          <w:b/>
          <w:i/>
          <w:smallCaps/>
          <w:color w:val="000000"/>
          <w:sz w:val="22"/>
          <w:szCs w:val="22"/>
        </w:rPr>
        <w:tab/>
      </w:r>
      <w:r w:rsidR="006D2AF5" w:rsidRPr="006D2AF5">
        <w:rPr>
          <w:b/>
          <w:i/>
          <w:smallCaps/>
          <w:color w:val="000000"/>
          <w:sz w:val="22"/>
          <w:szCs w:val="22"/>
          <w:u w:val="single"/>
        </w:rPr>
        <w:t>ELECTION OF OFFICERS</w:t>
      </w:r>
    </w:p>
    <w:p w14:paraId="3C48FC44" w14:textId="77777777" w:rsidR="006D2AF5" w:rsidRDefault="006D2AF5" w:rsidP="001A5F3A">
      <w:pPr>
        <w:pBdr>
          <w:top w:val="nil"/>
          <w:left w:val="nil"/>
          <w:bottom w:val="nil"/>
          <w:right w:val="nil"/>
          <w:between w:val="nil"/>
        </w:pBdr>
        <w:ind w:left="450"/>
        <w:jc w:val="both"/>
        <w:rPr>
          <w:b/>
          <w:i/>
          <w:smallCaps/>
          <w:color w:val="000000"/>
          <w:sz w:val="22"/>
          <w:szCs w:val="22"/>
          <w:u w:val="single"/>
        </w:rPr>
      </w:pPr>
    </w:p>
    <w:p w14:paraId="764849ED" w14:textId="5BE381B9" w:rsidR="006D2AF5" w:rsidRDefault="006D2AF5" w:rsidP="006D2AF5">
      <w:pPr>
        <w:ind w:left="990" w:hanging="990"/>
        <w:jc w:val="both"/>
        <w:rPr>
          <w:sz w:val="22"/>
          <w:szCs w:val="22"/>
        </w:rPr>
      </w:pPr>
      <w:r w:rsidRPr="006D2AF5">
        <w:rPr>
          <w:bCs/>
          <w:iCs/>
          <w:smallCaps/>
          <w:color w:val="000000"/>
          <w:sz w:val="22"/>
          <w:szCs w:val="22"/>
        </w:rPr>
        <w:tab/>
      </w:r>
      <w:r w:rsidR="00172FAF">
        <w:rPr>
          <w:sz w:val="22"/>
          <w:szCs w:val="22"/>
        </w:rPr>
        <w:t xml:space="preserve">District Manager Dave Lindsay </w:t>
      </w:r>
      <w:r>
        <w:rPr>
          <w:sz w:val="22"/>
          <w:szCs w:val="22"/>
        </w:rPr>
        <w:t xml:space="preserve">stated that </w:t>
      </w:r>
      <w:r w:rsidR="00172FAF">
        <w:rPr>
          <w:sz w:val="22"/>
          <w:szCs w:val="22"/>
        </w:rPr>
        <w:t>there is a memo in the board packet explaining the traditional rotation of the Board of the Commissioners</w:t>
      </w:r>
      <w:r>
        <w:rPr>
          <w:sz w:val="22"/>
          <w:szCs w:val="22"/>
        </w:rPr>
        <w:t>; the Vice-Chair automatically becomes the Chair and the other board members move up accordingly. Chair Hoover passed the gavel to the new Chair Mike Bonacolta.</w:t>
      </w:r>
    </w:p>
    <w:p w14:paraId="4E4901CE" w14:textId="77777777" w:rsidR="006D2AF5" w:rsidRDefault="006D2AF5" w:rsidP="006D2AF5">
      <w:pPr>
        <w:tabs>
          <w:tab w:val="left" w:pos="540"/>
          <w:tab w:val="left" w:pos="720"/>
        </w:tabs>
        <w:ind w:left="1152" w:hanging="990"/>
        <w:jc w:val="both"/>
        <w:rPr>
          <w:sz w:val="22"/>
          <w:szCs w:val="22"/>
        </w:rPr>
      </w:pPr>
    </w:p>
    <w:p w14:paraId="61D72DA6" w14:textId="5BCCC5A4" w:rsidR="006D2AF5" w:rsidRPr="00E40C6F" w:rsidRDefault="006D2AF5" w:rsidP="006D2AF5">
      <w:pPr>
        <w:tabs>
          <w:tab w:val="left" w:pos="540"/>
          <w:tab w:val="left" w:pos="720"/>
        </w:tabs>
        <w:ind w:left="1152" w:hanging="990"/>
        <w:jc w:val="center"/>
        <w:rPr>
          <w:i/>
          <w:sz w:val="22"/>
          <w:szCs w:val="22"/>
        </w:rPr>
      </w:pPr>
      <w:r w:rsidRPr="00E40C6F">
        <w:rPr>
          <w:i/>
          <w:sz w:val="22"/>
          <w:szCs w:val="22"/>
        </w:rPr>
        <w:t>202</w:t>
      </w:r>
      <w:r>
        <w:rPr>
          <w:i/>
          <w:sz w:val="22"/>
          <w:szCs w:val="22"/>
        </w:rPr>
        <w:t>6</w:t>
      </w:r>
      <w:r w:rsidRPr="00E40C6F">
        <w:rPr>
          <w:i/>
          <w:sz w:val="22"/>
          <w:szCs w:val="22"/>
        </w:rPr>
        <w:t xml:space="preserve"> Slate of Officers:</w:t>
      </w:r>
    </w:p>
    <w:p w14:paraId="16FF3623" w14:textId="6B5811DE" w:rsidR="006D2AF5" w:rsidRPr="00E40C6F" w:rsidRDefault="006D2AF5" w:rsidP="006D2AF5">
      <w:pPr>
        <w:tabs>
          <w:tab w:val="left" w:pos="540"/>
          <w:tab w:val="left" w:pos="720"/>
        </w:tabs>
        <w:ind w:left="1152" w:hanging="990"/>
        <w:jc w:val="center"/>
        <w:rPr>
          <w:i/>
          <w:sz w:val="22"/>
          <w:szCs w:val="22"/>
        </w:rPr>
      </w:pPr>
      <w:r w:rsidRPr="00E40C6F">
        <w:rPr>
          <w:i/>
          <w:sz w:val="22"/>
          <w:szCs w:val="22"/>
        </w:rPr>
        <w:t xml:space="preserve">Chair </w:t>
      </w:r>
      <w:r>
        <w:rPr>
          <w:i/>
          <w:sz w:val="22"/>
          <w:szCs w:val="22"/>
        </w:rPr>
        <w:t>Mike Bonacolta</w:t>
      </w:r>
    </w:p>
    <w:p w14:paraId="57CCA7B8" w14:textId="02B7C495" w:rsidR="006D2AF5" w:rsidRPr="00E40C6F" w:rsidRDefault="006D2AF5" w:rsidP="006D2AF5">
      <w:pPr>
        <w:tabs>
          <w:tab w:val="left" w:pos="540"/>
          <w:tab w:val="left" w:pos="720"/>
        </w:tabs>
        <w:ind w:left="1152" w:hanging="990"/>
        <w:jc w:val="center"/>
        <w:rPr>
          <w:i/>
          <w:sz w:val="22"/>
          <w:szCs w:val="22"/>
        </w:rPr>
      </w:pPr>
      <w:r w:rsidRPr="00E40C6F">
        <w:rPr>
          <w:i/>
          <w:sz w:val="22"/>
          <w:szCs w:val="22"/>
        </w:rPr>
        <w:t>Vice-Chair</w:t>
      </w:r>
      <w:r>
        <w:rPr>
          <w:i/>
          <w:sz w:val="22"/>
          <w:szCs w:val="22"/>
        </w:rPr>
        <w:t xml:space="preserve"> Julie Hollingsworth</w:t>
      </w:r>
    </w:p>
    <w:p w14:paraId="614B10DD" w14:textId="469B1114" w:rsidR="006D2AF5" w:rsidRPr="00E40C6F" w:rsidRDefault="006D2AF5" w:rsidP="006D2AF5">
      <w:pPr>
        <w:tabs>
          <w:tab w:val="left" w:pos="540"/>
          <w:tab w:val="left" w:pos="720"/>
        </w:tabs>
        <w:ind w:left="1152" w:hanging="990"/>
        <w:jc w:val="center"/>
        <w:rPr>
          <w:i/>
          <w:sz w:val="22"/>
          <w:szCs w:val="22"/>
        </w:rPr>
      </w:pPr>
      <w:r w:rsidRPr="00E40C6F">
        <w:rPr>
          <w:i/>
          <w:sz w:val="22"/>
          <w:szCs w:val="22"/>
        </w:rPr>
        <w:t xml:space="preserve">Treasurer </w:t>
      </w:r>
      <w:r>
        <w:rPr>
          <w:i/>
          <w:sz w:val="22"/>
          <w:szCs w:val="22"/>
        </w:rPr>
        <w:t>Rebecca Thompson</w:t>
      </w:r>
    </w:p>
    <w:p w14:paraId="17D2D204" w14:textId="6BC6F129" w:rsidR="006D2AF5" w:rsidRPr="00E40C6F" w:rsidRDefault="006D2AF5" w:rsidP="006D2AF5">
      <w:pPr>
        <w:tabs>
          <w:tab w:val="left" w:pos="540"/>
          <w:tab w:val="left" w:pos="720"/>
        </w:tabs>
        <w:ind w:left="1152" w:hanging="990"/>
        <w:jc w:val="center"/>
        <w:rPr>
          <w:i/>
          <w:sz w:val="22"/>
          <w:szCs w:val="22"/>
        </w:rPr>
      </w:pPr>
      <w:r w:rsidRPr="00E40C6F">
        <w:rPr>
          <w:i/>
          <w:sz w:val="22"/>
          <w:szCs w:val="22"/>
        </w:rPr>
        <w:t>Secretary</w:t>
      </w:r>
      <w:r>
        <w:rPr>
          <w:i/>
          <w:sz w:val="22"/>
          <w:szCs w:val="22"/>
        </w:rPr>
        <w:t xml:space="preserve"> David Deetscreek</w:t>
      </w:r>
    </w:p>
    <w:p w14:paraId="0DCFB43B" w14:textId="4E2A88A4" w:rsidR="006D2AF5" w:rsidRDefault="006D2AF5" w:rsidP="006D2AF5">
      <w:pPr>
        <w:tabs>
          <w:tab w:val="left" w:pos="540"/>
          <w:tab w:val="left" w:pos="720"/>
        </w:tabs>
        <w:ind w:left="1152" w:hanging="990"/>
        <w:jc w:val="center"/>
        <w:rPr>
          <w:i/>
          <w:sz w:val="22"/>
          <w:szCs w:val="22"/>
        </w:rPr>
      </w:pPr>
      <w:r w:rsidRPr="00E40C6F">
        <w:rPr>
          <w:i/>
          <w:sz w:val="22"/>
          <w:szCs w:val="22"/>
        </w:rPr>
        <w:t xml:space="preserve">Commissioner </w:t>
      </w:r>
      <w:r>
        <w:rPr>
          <w:i/>
          <w:sz w:val="22"/>
          <w:szCs w:val="22"/>
        </w:rPr>
        <w:t>Katy Hoover</w:t>
      </w:r>
    </w:p>
    <w:p w14:paraId="7441E790" w14:textId="77777777" w:rsidR="006D2AF5" w:rsidRPr="00E40C6F" w:rsidRDefault="006D2AF5" w:rsidP="006D2AF5">
      <w:pPr>
        <w:tabs>
          <w:tab w:val="left" w:pos="540"/>
          <w:tab w:val="left" w:pos="720"/>
        </w:tabs>
        <w:ind w:left="1152" w:hanging="990"/>
        <w:jc w:val="center"/>
        <w:rPr>
          <w:i/>
          <w:sz w:val="22"/>
          <w:szCs w:val="22"/>
        </w:rPr>
      </w:pPr>
    </w:p>
    <w:p w14:paraId="1F5D7EFE" w14:textId="55EEDC19" w:rsidR="006D2AF5" w:rsidRPr="002F3356" w:rsidRDefault="006D2AF5" w:rsidP="006D2AF5">
      <w:pPr>
        <w:numPr>
          <w:ilvl w:val="2"/>
          <w:numId w:val="14"/>
        </w:numPr>
        <w:tabs>
          <w:tab w:val="left" w:pos="-900"/>
          <w:tab w:val="left" w:pos="540"/>
          <w:tab w:val="left" w:pos="1080"/>
        </w:tabs>
        <w:ind w:left="1170" w:firstLine="90"/>
        <w:contextualSpacing/>
        <w:jc w:val="both"/>
        <w:rPr>
          <w:i/>
          <w:sz w:val="22"/>
          <w:szCs w:val="22"/>
        </w:rPr>
      </w:pPr>
      <w:r>
        <w:rPr>
          <w:i/>
          <w:sz w:val="22"/>
          <w:szCs w:val="22"/>
        </w:rPr>
        <w:t>Move to approve the Slate of 202</w:t>
      </w:r>
      <w:r w:rsidR="00FC211C">
        <w:rPr>
          <w:i/>
          <w:sz w:val="22"/>
          <w:szCs w:val="22"/>
        </w:rPr>
        <w:t>6</w:t>
      </w:r>
      <w:r>
        <w:rPr>
          <w:i/>
          <w:sz w:val="22"/>
          <w:szCs w:val="22"/>
        </w:rPr>
        <w:t xml:space="preserve"> Officers</w:t>
      </w:r>
      <w:r w:rsidR="00172FAF">
        <w:rPr>
          <w:i/>
          <w:sz w:val="22"/>
          <w:szCs w:val="22"/>
        </w:rPr>
        <w:t>.</w:t>
      </w:r>
    </w:p>
    <w:p w14:paraId="60DD9D87" w14:textId="29A362AD" w:rsidR="006D2AF5" w:rsidRPr="002F3356" w:rsidRDefault="006D2AF5" w:rsidP="006D2AF5">
      <w:pPr>
        <w:numPr>
          <w:ilvl w:val="4"/>
          <w:numId w:val="15"/>
        </w:numPr>
        <w:tabs>
          <w:tab w:val="left" w:pos="1080"/>
        </w:tabs>
        <w:spacing w:after="160" w:line="259" w:lineRule="auto"/>
        <w:ind w:left="2340"/>
        <w:contextualSpacing/>
        <w:jc w:val="both"/>
        <w:rPr>
          <w:i/>
          <w:sz w:val="22"/>
          <w:szCs w:val="22"/>
        </w:rPr>
      </w:pPr>
      <w:r>
        <w:rPr>
          <w:i/>
          <w:sz w:val="22"/>
          <w:szCs w:val="22"/>
        </w:rPr>
        <w:t xml:space="preserve">Commissioner </w:t>
      </w:r>
      <w:r w:rsidR="00FC211C">
        <w:rPr>
          <w:i/>
          <w:sz w:val="22"/>
          <w:szCs w:val="22"/>
        </w:rPr>
        <w:t>Deetscreek</w:t>
      </w:r>
      <w:r>
        <w:rPr>
          <w:i/>
          <w:sz w:val="22"/>
          <w:szCs w:val="22"/>
        </w:rPr>
        <w:t xml:space="preserve"> </w:t>
      </w:r>
      <w:r w:rsidRPr="002F3356">
        <w:rPr>
          <w:i/>
          <w:sz w:val="22"/>
          <w:szCs w:val="22"/>
        </w:rPr>
        <w:t>moved</w:t>
      </w:r>
    </w:p>
    <w:p w14:paraId="30F13A48" w14:textId="781E7F86" w:rsidR="006D2AF5" w:rsidRPr="002F3356" w:rsidRDefault="006D2AF5" w:rsidP="006D2AF5">
      <w:pPr>
        <w:numPr>
          <w:ilvl w:val="4"/>
          <w:numId w:val="15"/>
        </w:numPr>
        <w:tabs>
          <w:tab w:val="left" w:pos="1080"/>
        </w:tabs>
        <w:spacing w:after="160" w:line="259" w:lineRule="auto"/>
        <w:ind w:left="2340"/>
        <w:contextualSpacing/>
        <w:jc w:val="both"/>
        <w:rPr>
          <w:i/>
          <w:sz w:val="22"/>
          <w:szCs w:val="22"/>
        </w:rPr>
      </w:pPr>
      <w:r>
        <w:rPr>
          <w:i/>
          <w:sz w:val="22"/>
          <w:szCs w:val="22"/>
        </w:rPr>
        <w:t xml:space="preserve">Commissioner </w:t>
      </w:r>
      <w:r w:rsidR="00FC211C">
        <w:rPr>
          <w:i/>
          <w:sz w:val="22"/>
          <w:szCs w:val="22"/>
        </w:rPr>
        <w:t>Hollingsworth</w:t>
      </w:r>
      <w:r>
        <w:rPr>
          <w:i/>
          <w:sz w:val="22"/>
          <w:szCs w:val="22"/>
        </w:rPr>
        <w:t xml:space="preserve"> </w:t>
      </w:r>
      <w:r w:rsidRPr="002F3356">
        <w:rPr>
          <w:i/>
          <w:sz w:val="22"/>
          <w:szCs w:val="22"/>
        </w:rPr>
        <w:t>seconded</w:t>
      </w:r>
    </w:p>
    <w:p w14:paraId="12F937E1" w14:textId="0A73E0C6" w:rsidR="006D2AF5" w:rsidRDefault="006D2AF5" w:rsidP="006D2AF5">
      <w:pPr>
        <w:numPr>
          <w:ilvl w:val="3"/>
          <w:numId w:val="15"/>
        </w:numPr>
        <w:tabs>
          <w:tab w:val="left" w:pos="-900"/>
          <w:tab w:val="left" w:pos="540"/>
        </w:tabs>
        <w:spacing w:after="160" w:line="259" w:lineRule="auto"/>
        <w:ind w:left="1440" w:hanging="90"/>
        <w:contextualSpacing/>
        <w:jc w:val="both"/>
        <w:rPr>
          <w:i/>
          <w:color w:val="000000"/>
          <w:sz w:val="22"/>
          <w:szCs w:val="22"/>
        </w:rPr>
      </w:pPr>
      <w:r w:rsidRPr="00206570">
        <w:rPr>
          <w:i/>
          <w:color w:val="000000"/>
          <w:sz w:val="22"/>
          <w:szCs w:val="22"/>
        </w:rPr>
        <w:t>Motion was unanimously approved</w:t>
      </w:r>
      <w:r>
        <w:rPr>
          <w:i/>
          <w:color w:val="000000"/>
          <w:sz w:val="22"/>
          <w:szCs w:val="22"/>
        </w:rPr>
        <w:t>.</w:t>
      </w:r>
    </w:p>
    <w:p w14:paraId="0C67789B" w14:textId="77777777" w:rsidR="006D2AF5" w:rsidRDefault="006D2AF5" w:rsidP="000D0F01">
      <w:pPr>
        <w:pBdr>
          <w:top w:val="nil"/>
          <w:left w:val="nil"/>
          <w:bottom w:val="nil"/>
          <w:right w:val="nil"/>
          <w:between w:val="nil"/>
        </w:pBdr>
        <w:jc w:val="both"/>
        <w:rPr>
          <w:b/>
          <w:i/>
          <w:smallCaps/>
          <w:color w:val="000000"/>
          <w:sz w:val="22"/>
          <w:szCs w:val="22"/>
        </w:rPr>
      </w:pPr>
    </w:p>
    <w:p w14:paraId="6903EBE9" w14:textId="242857D7" w:rsidR="006D2AF5" w:rsidRDefault="006D2AF5" w:rsidP="001A5F3A">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 xml:space="preserve">E. </w:t>
      </w:r>
      <w:r w:rsidRPr="006D2AF5">
        <w:rPr>
          <w:b/>
          <w:i/>
          <w:smallCaps/>
          <w:color w:val="000000"/>
          <w:sz w:val="22"/>
          <w:szCs w:val="22"/>
          <w:u w:val="single"/>
        </w:rPr>
        <w:t>PRESENTATION OF AWARDS</w:t>
      </w:r>
    </w:p>
    <w:p w14:paraId="73D9EB1B" w14:textId="77777777" w:rsidR="00FC211C" w:rsidRDefault="00FC211C" w:rsidP="001A5F3A">
      <w:pPr>
        <w:pBdr>
          <w:top w:val="nil"/>
          <w:left w:val="nil"/>
          <w:bottom w:val="nil"/>
          <w:right w:val="nil"/>
          <w:between w:val="nil"/>
        </w:pBdr>
        <w:ind w:left="450"/>
        <w:jc w:val="both"/>
        <w:rPr>
          <w:b/>
          <w:i/>
          <w:smallCaps/>
          <w:color w:val="000000"/>
          <w:sz w:val="22"/>
          <w:szCs w:val="22"/>
        </w:rPr>
      </w:pPr>
    </w:p>
    <w:p w14:paraId="427BAB5E" w14:textId="33F26AE9" w:rsidR="00FC211C" w:rsidRPr="00FC211C" w:rsidRDefault="00FC211C" w:rsidP="00FC211C">
      <w:pPr>
        <w:pBdr>
          <w:top w:val="nil"/>
          <w:left w:val="nil"/>
          <w:bottom w:val="nil"/>
          <w:right w:val="nil"/>
          <w:between w:val="nil"/>
        </w:pBdr>
        <w:ind w:left="990"/>
        <w:jc w:val="both"/>
        <w:rPr>
          <w:bCs/>
          <w:iCs/>
          <w:smallCaps/>
          <w:color w:val="000000"/>
          <w:sz w:val="22"/>
          <w:szCs w:val="22"/>
        </w:rPr>
      </w:pPr>
      <w:r>
        <w:rPr>
          <w:sz w:val="22"/>
          <w:szCs w:val="22"/>
        </w:rPr>
        <w:t>Chair Bonacolta presented former Chair Katy Hoover with an award</w:t>
      </w:r>
      <w:r w:rsidR="00B938D3">
        <w:rPr>
          <w:sz w:val="22"/>
          <w:szCs w:val="22"/>
        </w:rPr>
        <w:t>,</w:t>
      </w:r>
      <w:r>
        <w:rPr>
          <w:sz w:val="22"/>
          <w:szCs w:val="22"/>
        </w:rPr>
        <w:t xml:space="preserve"> thanking her for her</w:t>
      </w:r>
      <w:r w:rsidR="00C13BA6">
        <w:rPr>
          <w:sz w:val="22"/>
          <w:szCs w:val="22"/>
        </w:rPr>
        <w:t xml:space="preserve"> year of</w:t>
      </w:r>
      <w:r>
        <w:rPr>
          <w:sz w:val="22"/>
          <w:szCs w:val="22"/>
        </w:rPr>
        <w:t xml:space="preserve"> service as the Chair </w:t>
      </w:r>
      <w:r w:rsidR="00C13BA6">
        <w:rPr>
          <w:sz w:val="22"/>
          <w:szCs w:val="22"/>
        </w:rPr>
        <w:t>in</w:t>
      </w:r>
      <w:r>
        <w:rPr>
          <w:sz w:val="22"/>
          <w:szCs w:val="22"/>
        </w:rPr>
        <w:t xml:space="preserve"> 2025.</w:t>
      </w:r>
    </w:p>
    <w:p w14:paraId="275463F6" w14:textId="77777777" w:rsidR="006D2AF5" w:rsidRDefault="006D2AF5" w:rsidP="00FC211C">
      <w:pPr>
        <w:pBdr>
          <w:top w:val="nil"/>
          <w:left w:val="nil"/>
          <w:bottom w:val="nil"/>
          <w:right w:val="nil"/>
          <w:between w:val="nil"/>
        </w:pBdr>
        <w:jc w:val="both"/>
        <w:rPr>
          <w:b/>
          <w:i/>
          <w:smallCaps/>
          <w:color w:val="000000"/>
          <w:sz w:val="22"/>
          <w:szCs w:val="22"/>
        </w:rPr>
      </w:pPr>
    </w:p>
    <w:p w14:paraId="0FA42AB9" w14:textId="2B65CCBF" w:rsidR="001A5F3A" w:rsidRDefault="006D2AF5" w:rsidP="001A5F3A">
      <w:pPr>
        <w:pBdr>
          <w:top w:val="nil"/>
          <w:left w:val="nil"/>
          <w:bottom w:val="nil"/>
          <w:right w:val="nil"/>
          <w:between w:val="nil"/>
        </w:pBdr>
        <w:ind w:left="450"/>
        <w:jc w:val="both"/>
        <w:rPr>
          <w:b/>
          <w:i/>
          <w:smallCaps/>
          <w:sz w:val="22"/>
          <w:szCs w:val="22"/>
          <w:u w:val="single"/>
        </w:rPr>
      </w:pPr>
      <w:r w:rsidRPr="006D2AF5">
        <w:rPr>
          <w:b/>
          <w:i/>
          <w:smallCaps/>
          <w:sz w:val="22"/>
          <w:szCs w:val="22"/>
        </w:rPr>
        <w:t xml:space="preserve">F. </w:t>
      </w:r>
      <w:r w:rsidR="00AF02DB" w:rsidRPr="00132A5D">
        <w:rPr>
          <w:b/>
          <w:i/>
          <w:smallCaps/>
          <w:sz w:val="22"/>
          <w:szCs w:val="22"/>
          <w:u w:val="single"/>
        </w:rPr>
        <w:t>MOVE, REMOVE AND ADD AGENDA ITEM</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42B02C5F" w:rsidR="001A5F3A" w:rsidRPr="00E144B8" w:rsidRDefault="00BC2D3A" w:rsidP="00BC2D3A">
      <w:pPr>
        <w:pBdr>
          <w:top w:val="nil"/>
          <w:left w:val="nil"/>
          <w:bottom w:val="nil"/>
          <w:right w:val="nil"/>
          <w:between w:val="nil"/>
        </w:pBdr>
        <w:ind w:left="720"/>
        <w:jc w:val="both"/>
        <w:rPr>
          <w:rStyle w:val="Emphasis"/>
          <w:i w:val="0"/>
          <w:iCs w:val="0"/>
        </w:rPr>
      </w:pPr>
      <w:bookmarkStart w:id="0" w:name="_Hlk183008595"/>
      <w:r>
        <w:rPr>
          <w:sz w:val="22"/>
          <w:szCs w:val="22"/>
        </w:rPr>
        <w:t xml:space="preserve">       </w:t>
      </w:r>
      <w:r w:rsidR="001E0904">
        <w:rPr>
          <w:sz w:val="22"/>
          <w:szCs w:val="22"/>
        </w:rPr>
        <w:t>Di</w:t>
      </w:r>
      <w:r w:rsidR="005541B0">
        <w:rPr>
          <w:sz w:val="22"/>
          <w:szCs w:val="22"/>
        </w:rPr>
        <w:t>strict Manager Dave Lindsay</w:t>
      </w:r>
      <w:r w:rsidR="00AF02DB" w:rsidRPr="00AC54F3">
        <w:rPr>
          <w:sz w:val="22"/>
          <w:szCs w:val="22"/>
        </w:rPr>
        <w:t xml:space="preserve"> recommended </w:t>
      </w:r>
      <w:r w:rsidRPr="00AC54F3">
        <w:rPr>
          <w:sz w:val="22"/>
          <w:szCs w:val="22"/>
        </w:rPr>
        <w:t xml:space="preserve">removing </w:t>
      </w:r>
      <w:r w:rsidR="00AF02DB" w:rsidRPr="00AC54F3">
        <w:rPr>
          <w:sz w:val="22"/>
          <w:szCs w:val="22"/>
        </w:rPr>
        <w:t>3A – Good Cause</w:t>
      </w:r>
      <w:r w:rsidR="002E2D25" w:rsidRPr="00AC54F3">
        <w:rPr>
          <w:sz w:val="22"/>
          <w:szCs w:val="22"/>
        </w:rPr>
        <w:t>.</w:t>
      </w:r>
      <w:r w:rsidR="00F36963">
        <w:rPr>
          <w:sz w:val="22"/>
          <w:szCs w:val="22"/>
        </w:rPr>
        <w:t xml:space="preserve"> </w:t>
      </w:r>
    </w:p>
    <w:bookmarkEnd w:id="0"/>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7F4402DE" w:rsidR="001A5F3A" w:rsidRDefault="00FC211C" w:rsidP="00AB59E8">
      <w:pPr>
        <w:pBdr>
          <w:top w:val="nil"/>
          <w:left w:val="nil"/>
          <w:bottom w:val="nil"/>
          <w:right w:val="nil"/>
          <w:between w:val="nil"/>
        </w:pBdr>
        <w:ind w:left="450"/>
        <w:jc w:val="both"/>
        <w:rPr>
          <w:b/>
          <w:i/>
          <w:smallCaps/>
          <w:sz w:val="22"/>
          <w:szCs w:val="22"/>
          <w:u w:val="single"/>
        </w:rPr>
      </w:pPr>
      <w:r>
        <w:rPr>
          <w:b/>
          <w:i/>
          <w:smallCaps/>
          <w:color w:val="000000"/>
          <w:sz w:val="22"/>
          <w:szCs w:val="22"/>
        </w:rPr>
        <w:t>G</w:t>
      </w:r>
      <w:r w:rsidR="001A5F3A">
        <w:rPr>
          <w:b/>
          <w:i/>
          <w:smallCaps/>
          <w:color w:val="000000"/>
          <w:sz w:val="22"/>
          <w:szCs w:val="22"/>
        </w:rPr>
        <w:t>.</w:t>
      </w:r>
      <w:r w:rsidR="001A5F3A">
        <w:rPr>
          <w:b/>
          <w:i/>
          <w:smallCaps/>
          <w:color w:val="000000"/>
          <w:sz w:val="22"/>
          <w:szCs w:val="22"/>
        </w:rPr>
        <w:tab/>
      </w:r>
      <w:r w:rsidR="00AF02DB">
        <w:rPr>
          <w:b/>
          <w:i/>
          <w:sz w:val="22"/>
          <w:szCs w:val="22"/>
          <w:u w:val="single"/>
        </w:rPr>
        <w:t>A</w:t>
      </w:r>
      <w:r w:rsidR="00AF02DB" w:rsidRPr="00132A5D">
        <w:rPr>
          <w:b/>
          <w:i/>
          <w:sz w:val="22"/>
          <w:szCs w:val="22"/>
          <w:u w:val="single"/>
        </w:rPr>
        <w:t>PPROVAL OF AGENDA</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64D98BE3" w14:textId="5D5689B7" w:rsidR="00AF02DB" w:rsidRDefault="00AF02DB" w:rsidP="00F47115">
      <w:pPr>
        <w:numPr>
          <w:ilvl w:val="2"/>
          <w:numId w:val="5"/>
        </w:numPr>
        <w:tabs>
          <w:tab w:val="left" w:pos="-900"/>
          <w:tab w:val="left" w:pos="540"/>
          <w:tab w:val="left" w:pos="1080"/>
        </w:tabs>
        <w:ind w:left="1170" w:firstLine="90"/>
        <w:jc w:val="both"/>
        <w:rPr>
          <w:i/>
          <w:sz w:val="22"/>
          <w:szCs w:val="22"/>
        </w:rPr>
      </w:pPr>
      <w:r>
        <w:rPr>
          <w:i/>
          <w:sz w:val="22"/>
          <w:szCs w:val="22"/>
        </w:rPr>
        <w:t>Move to approve the agenda as amended</w:t>
      </w:r>
      <w:r w:rsidR="00B06C72">
        <w:rPr>
          <w:i/>
          <w:sz w:val="22"/>
          <w:szCs w:val="22"/>
        </w:rPr>
        <w:t>.</w:t>
      </w:r>
      <w:r>
        <w:rPr>
          <w:i/>
          <w:sz w:val="22"/>
          <w:szCs w:val="22"/>
        </w:rPr>
        <w:t xml:space="preserve"> </w:t>
      </w:r>
    </w:p>
    <w:p w14:paraId="08D86B65" w14:textId="6E48D604" w:rsidR="00AF02DB" w:rsidRDefault="00AF02DB" w:rsidP="00F47115">
      <w:pPr>
        <w:numPr>
          <w:ilvl w:val="4"/>
          <w:numId w:val="6"/>
        </w:numPr>
        <w:tabs>
          <w:tab w:val="left" w:pos="1080"/>
        </w:tabs>
        <w:spacing w:line="259" w:lineRule="auto"/>
        <w:ind w:left="2340"/>
        <w:jc w:val="both"/>
        <w:rPr>
          <w:i/>
          <w:sz w:val="22"/>
          <w:szCs w:val="22"/>
        </w:rPr>
      </w:pPr>
      <w:r>
        <w:rPr>
          <w:i/>
          <w:sz w:val="22"/>
          <w:szCs w:val="22"/>
        </w:rPr>
        <w:t xml:space="preserve">Commissioner </w:t>
      </w:r>
      <w:r w:rsidR="00FC211C">
        <w:rPr>
          <w:i/>
          <w:sz w:val="22"/>
          <w:szCs w:val="22"/>
        </w:rPr>
        <w:t>Hoover</w:t>
      </w:r>
      <w:r w:rsidR="001E0904">
        <w:rPr>
          <w:i/>
          <w:sz w:val="22"/>
          <w:szCs w:val="22"/>
        </w:rPr>
        <w:t xml:space="preserve"> </w:t>
      </w:r>
      <w:r>
        <w:rPr>
          <w:i/>
          <w:sz w:val="22"/>
          <w:szCs w:val="22"/>
        </w:rPr>
        <w:t>moved</w:t>
      </w:r>
    </w:p>
    <w:p w14:paraId="1B41AC07" w14:textId="69D31FF1" w:rsidR="00F36963" w:rsidRDefault="00AF02DB" w:rsidP="00F47115">
      <w:pPr>
        <w:numPr>
          <w:ilvl w:val="4"/>
          <w:numId w:val="6"/>
        </w:numPr>
        <w:tabs>
          <w:tab w:val="left" w:pos="1080"/>
        </w:tabs>
        <w:spacing w:line="259" w:lineRule="auto"/>
        <w:ind w:left="2340"/>
        <w:jc w:val="both"/>
        <w:rPr>
          <w:i/>
          <w:sz w:val="22"/>
          <w:szCs w:val="22"/>
        </w:rPr>
      </w:pPr>
      <w:r>
        <w:rPr>
          <w:i/>
          <w:sz w:val="22"/>
          <w:szCs w:val="22"/>
        </w:rPr>
        <w:t>Commissioner</w:t>
      </w:r>
      <w:r w:rsidR="00F36963">
        <w:rPr>
          <w:i/>
          <w:sz w:val="22"/>
          <w:szCs w:val="22"/>
        </w:rPr>
        <w:t xml:space="preserve"> </w:t>
      </w:r>
      <w:r w:rsidR="00D46365">
        <w:rPr>
          <w:i/>
          <w:sz w:val="22"/>
          <w:szCs w:val="22"/>
        </w:rPr>
        <w:t>Hollingsworth</w:t>
      </w:r>
      <w:r w:rsidR="00AC73AC">
        <w:rPr>
          <w:i/>
          <w:sz w:val="22"/>
          <w:szCs w:val="22"/>
        </w:rPr>
        <w:t xml:space="preserve"> </w:t>
      </w:r>
      <w:r>
        <w:rPr>
          <w:i/>
          <w:sz w:val="22"/>
          <w:szCs w:val="22"/>
        </w:rPr>
        <w:t>seconded</w:t>
      </w:r>
    </w:p>
    <w:p w14:paraId="083B4029" w14:textId="27A12B56" w:rsidR="008F50C2" w:rsidRPr="00AC54F3" w:rsidRDefault="00AF02DB" w:rsidP="00F47115">
      <w:pPr>
        <w:numPr>
          <w:ilvl w:val="4"/>
          <w:numId w:val="6"/>
        </w:numPr>
        <w:tabs>
          <w:tab w:val="left" w:pos="1080"/>
        </w:tabs>
        <w:spacing w:line="259" w:lineRule="auto"/>
        <w:ind w:left="1620"/>
        <w:jc w:val="both"/>
        <w:rPr>
          <w:i/>
          <w:sz w:val="22"/>
          <w:szCs w:val="22"/>
        </w:rPr>
      </w:pPr>
      <w:r w:rsidRPr="00F36963">
        <w:rPr>
          <w:i/>
          <w:color w:val="000000"/>
          <w:sz w:val="22"/>
          <w:szCs w:val="22"/>
        </w:rPr>
        <w:t>Motion was unanimously approved</w:t>
      </w:r>
      <w:r w:rsidR="00AB59E8" w:rsidRPr="00F36963">
        <w:rPr>
          <w:sz w:val="22"/>
          <w:szCs w:val="22"/>
        </w:rPr>
        <w:t xml:space="preserve">. </w:t>
      </w:r>
    </w:p>
    <w:p w14:paraId="7B735458" w14:textId="77777777" w:rsidR="00FC211C" w:rsidRDefault="00FC211C" w:rsidP="008F50C2">
      <w:pPr>
        <w:tabs>
          <w:tab w:val="left" w:pos="1080"/>
        </w:tabs>
        <w:spacing w:line="259" w:lineRule="auto"/>
        <w:jc w:val="both"/>
        <w:rPr>
          <w:i/>
          <w:sz w:val="22"/>
          <w:szCs w:val="22"/>
        </w:rPr>
      </w:pPr>
    </w:p>
    <w:p w14:paraId="1DA529AD" w14:textId="77777777" w:rsidR="000D0F01" w:rsidRPr="00B06C72" w:rsidRDefault="000D0F01" w:rsidP="008F50C2">
      <w:pPr>
        <w:tabs>
          <w:tab w:val="left" w:pos="1080"/>
        </w:tabs>
        <w:spacing w:line="259" w:lineRule="auto"/>
        <w:jc w:val="both"/>
        <w:rPr>
          <w:i/>
          <w:sz w:val="22"/>
          <w:szCs w:val="22"/>
        </w:rPr>
      </w:pPr>
    </w:p>
    <w:p w14:paraId="65B6C0D2" w14:textId="7821EC74" w:rsidR="00E96EED" w:rsidRPr="00F36963" w:rsidRDefault="00FC211C" w:rsidP="00F36963">
      <w:pPr>
        <w:tabs>
          <w:tab w:val="left" w:pos="1260"/>
        </w:tabs>
        <w:ind w:left="900" w:hanging="450"/>
        <w:jc w:val="both"/>
        <w:rPr>
          <w:b/>
          <w:i/>
          <w:smallCaps/>
          <w:sz w:val="22"/>
          <w:szCs w:val="22"/>
          <w:u w:val="single"/>
        </w:rPr>
      </w:pPr>
      <w:r>
        <w:rPr>
          <w:b/>
          <w:i/>
          <w:smallCaps/>
          <w:sz w:val="22"/>
          <w:szCs w:val="22"/>
        </w:rPr>
        <w:t>H</w:t>
      </w:r>
      <w:r w:rsidR="0065048B">
        <w:rPr>
          <w:b/>
          <w:i/>
          <w:smallCaps/>
          <w:sz w:val="22"/>
          <w:szCs w:val="22"/>
        </w:rPr>
        <w:t>.</w:t>
      </w:r>
      <w:r w:rsidR="005C4184">
        <w:rPr>
          <w:b/>
          <w:i/>
          <w:smallCaps/>
          <w:sz w:val="22"/>
          <w:szCs w:val="22"/>
        </w:rPr>
        <w:t xml:space="preserve">  </w:t>
      </w:r>
      <w:r w:rsidR="00AF02DB" w:rsidRPr="00132A5D">
        <w:rPr>
          <w:b/>
          <w:i/>
          <w:sz w:val="22"/>
          <w:szCs w:val="22"/>
          <w:u w:val="single"/>
        </w:rPr>
        <w:t>PUBLIC COMMENT FOR AGENDA ITEMS AND NON-AGENDA ITEMS</w:t>
      </w:r>
    </w:p>
    <w:p w14:paraId="2F101A72" w14:textId="77777777" w:rsidR="00E96EED" w:rsidRDefault="00E96EED" w:rsidP="00E96EED">
      <w:pPr>
        <w:ind w:left="900"/>
        <w:jc w:val="both"/>
        <w:rPr>
          <w:sz w:val="22"/>
          <w:szCs w:val="22"/>
        </w:rPr>
      </w:pPr>
      <w:r>
        <w:rPr>
          <w:sz w:val="22"/>
          <w:szCs w:val="22"/>
        </w:rPr>
        <w:t xml:space="preserve"> </w:t>
      </w:r>
    </w:p>
    <w:p w14:paraId="66F24C0E" w14:textId="18A4C839" w:rsidR="008B7F52" w:rsidRPr="001E0904" w:rsidRDefault="00FC211C" w:rsidP="001E0904">
      <w:pPr>
        <w:ind w:left="1080"/>
        <w:jc w:val="both"/>
        <w:rPr>
          <w:sz w:val="22"/>
          <w:szCs w:val="22"/>
        </w:rPr>
      </w:pPr>
      <w:r>
        <w:rPr>
          <w:sz w:val="22"/>
          <w:szCs w:val="22"/>
        </w:rPr>
        <w:t>Derek Felder – commented on the 5k that occurred during the WOW Festival and upcoming plans for future races</w:t>
      </w:r>
    </w:p>
    <w:p w14:paraId="3D877157" w14:textId="77777777" w:rsidR="00AC54F3" w:rsidRPr="005C4184" w:rsidRDefault="00AC54F3" w:rsidP="00BC2D3A">
      <w:pPr>
        <w:jc w:val="both"/>
      </w:pPr>
    </w:p>
    <w:p w14:paraId="1236838B" w14:textId="6AAD5AC8" w:rsidR="00E96EED" w:rsidRPr="00132A5D" w:rsidRDefault="00FC211C" w:rsidP="00E96EED">
      <w:pPr>
        <w:tabs>
          <w:tab w:val="left" w:pos="1260"/>
        </w:tabs>
        <w:ind w:left="900" w:hanging="450"/>
        <w:jc w:val="both"/>
        <w:rPr>
          <w:b/>
          <w:i/>
          <w:smallCaps/>
          <w:sz w:val="22"/>
          <w:szCs w:val="22"/>
          <w:u w:val="single"/>
        </w:rPr>
      </w:pPr>
      <w:r>
        <w:rPr>
          <w:b/>
          <w:i/>
          <w:sz w:val="22"/>
          <w:szCs w:val="22"/>
        </w:rPr>
        <w:t>I</w:t>
      </w:r>
      <w:r w:rsidR="0065048B">
        <w:rPr>
          <w:b/>
          <w:i/>
          <w:sz w:val="22"/>
          <w:szCs w:val="22"/>
        </w:rPr>
        <w:t xml:space="preserve">. </w:t>
      </w:r>
      <w:r w:rsidR="0065048B">
        <w:rPr>
          <w:b/>
          <w:i/>
          <w:sz w:val="22"/>
          <w:szCs w:val="22"/>
        </w:rPr>
        <w:tab/>
      </w:r>
      <w:r w:rsidR="00F36963" w:rsidRPr="00132A5D">
        <w:rPr>
          <w:rFonts w:ascii="Times" w:eastAsia="Times" w:hAnsi="Times" w:cs="Times"/>
          <w:b/>
          <w:i/>
          <w:smallCaps/>
          <w:sz w:val="22"/>
          <w:szCs w:val="22"/>
          <w:u w:val="single"/>
        </w:rPr>
        <w:t>ACTION ON REMOVED CONSENT ITEMS</w:t>
      </w:r>
    </w:p>
    <w:p w14:paraId="22E77D80" w14:textId="77777777" w:rsidR="001E0904" w:rsidRDefault="001E0904" w:rsidP="00670922">
      <w:pPr>
        <w:tabs>
          <w:tab w:val="left" w:pos="1260"/>
        </w:tabs>
        <w:jc w:val="both"/>
        <w:rPr>
          <w:sz w:val="22"/>
          <w:szCs w:val="22"/>
        </w:rPr>
      </w:pPr>
    </w:p>
    <w:p w14:paraId="46251F76" w14:textId="77777777" w:rsidR="001E0904" w:rsidRPr="001E0904" w:rsidRDefault="001E0904" w:rsidP="001E0904">
      <w:pPr>
        <w:ind w:left="1080"/>
        <w:jc w:val="both"/>
        <w:rPr>
          <w:sz w:val="22"/>
          <w:szCs w:val="22"/>
        </w:rPr>
      </w:pPr>
      <w:r>
        <w:rPr>
          <w:sz w:val="22"/>
          <w:szCs w:val="22"/>
        </w:rPr>
        <w:t>None.</w:t>
      </w:r>
    </w:p>
    <w:p w14:paraId="763424CE" w14:textId="77777777" w:rsidR="001E0904" w:rsidRDefault="001E0904" w:rsidP="001E0904">
      <w:pPr>
        <w:jc w:val="both"/>
      </w:pPr>
    </w:p>
    <w:p w14:paraId="6D580A12" w14:textId="3ADD517D" w:rsidR="00E96EED" w:rsidRPr="00F36963" w:rsidRDefault="00FC211C" w:rsidP="00F36963">
      <w:pPr>
        <w:ind w:left="461" w:hanging="11"/>
        <w:jc w:val="both"/>
        <w:rPr>
          <w:rFonts w:ascii="Times" w:eastAsia="Times" w:hAnsi="Times" w:cs="Times"/>
          <w:color w:val="000000"/>
          <w:sz w:val="22"/>
          <w:szCs w:val="22"/>
        </w:rPr>
      </w:pPr>
      <w:r>
        <w:rPr>
          <w:b/>
          <w:i/>
          <w:sz w:val="22"/>
          <w:szCs w:val="22"/>
        </w:rPr>
        <w:t>J</w:t>
      </w:r>
      <w:r w:rsidR="0065048B">
        <w:rPr>
          <w:b/>
          <w:i/>
          <w:sz w:val="22"/>
          <w:szCs w:val="22"/>
        </w:rPr>
        <w:t>.</w:t>
      </w:r>
      <w:r w:rsidR="0065048B">
        <w:rPr>
          <w:b/>
          <w:i/>
          <w:sz w:val="22"/>
          <w:szCs w:val="22"/>
        </w:rPr>
        <w:tab/>
      </w:r>
      <w:r w:rsidR="00182210">
        <w:rPr>
          <w:b/>
          <w:i/>
          <w:sz w:val="22"/>
          <w:szCs w:val="22"/>
          <w:u w:val="single"/>
        </w:rPr>
        <w:t xml:space="preserve"> </w:t>
      </w:r>
      <w:r w:rsidR="00AB59E8">
        <w:rPr>
          <w:rFonts w:ascii="Times" w:eastAsia="Times" w:hAnsi="Times" w:cs="Times"/>
          <w:b/>
          <w:i/>
          <w:smallCaps/>
          <w:sz w:val="22"/>
          <w:szCs w:val="22"/>
          <w:u w:val="single"/>
        </w:rPr>
        <w:t>APPROVAL OF CONSENT AGENDA</w:t>
      </w:r>
    </w:p>
    <w:p w14:paraId="3134E989" w14:textId="77777777" w:rsidR="00E96EED" w:rsidRPr="005C4184" w:rsidRDefault="00E96EED" w:rsidP="00E96EED">
      <w:pPr>
        <w:tabs>
          <w:tab w:val="left" w:pos="540"/>
        </w:tabs>
        <w:jc w:val="both"/>
        <w:rPr>
          <w:rFonts w:ascii="Times" w:eastAsia="Times" w:hAnsi="Times" w:cs="Times"/>
          <w:sz w:val="22"/>
          <w:szCs w:val="22"/>
        </w:rPr>
      </w:pPr>
    </w:p>
    <w:p w14:paraId="7285E486" w14:textId="524D67A4" w:rsidR="00F36963" w:rsidRDefault="00F36963" w:rsidP="00F47115">
      <w:pPr>
        <w:numPr>
          <w:ilvl w:val="2"/>
          <w:numId w:val="5"/>
        </w:numPr>
        <w:tabs>
          <w:tab w:val="left" w:pos="-900"/>
          <w:tab w:val="left" w:pos="540"/>
          <w:tab w:val="left" w:pos="1080"/>
        </w:tabs>
        <w:ind w:left="1170" w:firstLine="90"/>
        <w:jc w:val="both"/>
        <w:rPr>
          <w:i/>
          <w:sz w:val="22"/>
          <w:szCs w:val="22"/>
        </w:rPr>
      </w:pPr>
      <w:bookmarkStart w:id="1" w:name="_Hlk212543811"/>
      <w:r>
        <w:rPr>
          <w:i/>
          <w:sz w:val="22"/>
          <w:szCs w:val="22"/>
        </w:rPr>
        <w:t xml:space="preserve">Move to approve the </w:t>
      </w:r>
      <w:r>
        <w:rPr>
          <w:i/>
          <w:color w:val="000000"/>
          <w:sz w:val="22"/>
          <w:szCs w:val="22"/>
        </w:rPr>
        <w:t>Consent Agenda as submitted</w:t>
      </w:r>
      <w:r w:rsidR="00FC211C">
        <w:rPr>
          <w:i/>
          <w:color w:val="000000"/>
          <w:sz w:val="22"/>
          <w:szCs w:val="22"/>
        </w:rPr>
        <w:t>.</w:t>
      </w:r>
    </w:p>
    <w:p w14:paraId="159CF014" w14:textId="4214340D" w:rsidR="00F36963" w:rsidRDefault="00F36963" w:rsidP="00F47115">
      <w:pPr>
        <w:numPr>
          <w:ilvl w:val="4"/>
          <w:numId w:val="6"/>
        </w:numPr>
        <w:tabs>
          <w:tab w:val="left" w:pos="1080"/>
        </w:tabs>
        <w:spacing w:line="259" w:lineRule="auto"/>
        <w:ind w:left="2340"/>
        <w:jc w:val="both"/>
        <w:rPr>
          <w:i/>
          <w:sz w:val="22"/>
          <w:szCs w:val="22"/>
        </w:rPr>
      </w:pPr>
      <w:r>
        <w:rPr>
          <w:i/>
          <w:sz w:val="22"/>
          <w:szCs w:val="22"/>
        </w:rPr>
        <w:t>Commissioner</w:t>
      </w:r>
      <w:r w:rsidR="00D46365">
        <w:rPr>
          <w:i/>
          <w:sz w:val="22"/>
          <w:szCs w:val="22"/>
        </w:rPr>
        <w:t xml:space="preserve"> </w:t>
      </w:r>
      <w:r w:rsidR="00FC211C">
        <w:rPr>
          <w:i/>
          <w:sz w:val="22"/>
          <w:szCs w:val="22"/>
        </w:rPr>
        <w:t xml:space="preserve">Deetscreek </w:t>
      </w:r>
      <w:r>
        <w:rPr>
          <w:i/>
          <w:sz w:val="22"/>
          <w:szCs w:val="22"/>
        </w:rPr>
        <w:t>moved</w:t>
      </w:r>
    </w:p>
    <w:p w14:paraId="18032CD5" w14:textId="78F5DCFA" w:rsidR="00E96EED" w:rsidRPr="00F36963" w:rsidRDefault="00F36963" w:rsidP="00F47115">
      <w:pPr>
        <w:numPr>
          <w:ilvl w:val="4"/>
          <w:numId w:val="6"/>
        </w:numPr>
        <w:tabs>
          <w:tab w:val="left" w:pos="1080"/>
        </w:tabs>
        <w:spacing w:line="259" w:lineRule="auto"/>
        <w:ind w:left="2340"/>
        <w:jc w:val="both"/>
        <w:rPr>
          <w:i/>
          <w:sz w:val="22"/>
          <w:szCs w:val="22"/>
        </w:rPr>
      </w:pPr>
      <w:r>
        <w:rPr>
          <w:i/>
          <w:sz w:val="22"/>
          <w:szCs w:val="22"/>
        </w:rPr>
        <w:t>Commissioner</w:t>
      </w:r>
      <w:r w:rsidR="00FC211C">
        <w:rPr>
          <w:i/>
          <w:sz w:val="22"/>
          <w:szCs w:val="22"/>
        </w:rPr>
        <w:t xml:space="preserve"> Hoover</w:t>
      </w:r>
      <w:r w:rsidR="00D46365">
        <w:rPr>
          <w:i/>
          <w:sz w:val="22"/>
          <w:szCs w:val="22"/>
        </w:rPr>
        <w:t xml:space="preserve"> </w:t>
      </w:r>
      <w:r>
        <w:rPr>
          <w:i/>
          <w:sz w:val="22"/>
          <w:szCs w:val="22"/>
        </w:rPr>
        <w:t>seconded</w:t>
      </w:r>
    </w:p>
    <w:p w14:paraId="455F2349" w14:textId="3ECD4AE6" w:rsidR="00670922" w:rsidRPr="00F36963" w:rsidRDefault="00E96EED" w:rsidP="00F47115">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w:t>
      </w:r>
      <w:r w:rsidR="00F36963">
        <w:rPr>
          <w:i/>
          <w:color w:val="000000"/>
          <w:sz w:val="22"/>
          <w:szCs w:val="22"/>
        </w:rPr>
        <w:t>d.</w:t>
      </w:r>
    </w:p>
    <w:bookmarkEnd w:id="1"/>
    <w:p w14:paraId="4EF09950" w14:textId="77777777" w:rsidR="00670922" w:rsidRDefault="00670922" w:rsidP="00670922">
      <w:pPr>
        <w:tabs>
          <w:tab w:val="left" w:pos="-900"/>
          <w:tab w:val="left" w:pos="540"/>
        </w:tabs>
        <w:spacing w:line="259" w:lineRule="auto"/>
        <w:jc w:val="both"/>
        <w:rPr>
          <w:i/>
          <w:color w:val="000000"/>
        </w:rPr>
      </w:pPr>
    </w:p>
    <w:p w14:paraId="684332A7" w14:textId="77777777" w:rsidR="00670922" w:rsidRPr="00670922" w:rsidRDefault="00670922"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2" w:name="_heading=h.30j0zll" w:colFirst="0" w:colLast="0"/>
      <w:bookmarkEnd w:id="2"/>
      <w:r>
        <w:rPr>
          <w:b/>
          <w:color w:val="000000"/>
          <w:sz w:val="22"/>
          <w:szCs w:val="22"/>
        </w:rPr>
        <w:t>Invoices and Change Orders</w:t>
      </w:r>
    </w:p>
    <w:p w14:paraId="5D526CB7" w14:textId="4B6E8714" w:rsidR="00280EBB" w:rsidRDefault="0065048B" w:rsidP="002A5AF3">
      <w:pPr>
        <w:ind w:left="1440"/>
        <w:rPr>
          <w:i/>
          <w:sz w:val="22"/>
          <w:szCs w:val="22"/>
        </w:rPr>
      </w:pPr>
      <w:r>
        <w:rPr>
          <w:i/>
          <w:sz w:val="22"/>
          <w:szCs w:val="22"/>
        </w:rPr>
        <w:t>Move to approve all invoices as stated on the Summary Sheet.</w:t>
      </w:r>
    </w:p>
    <w:p w14:paraId="121119B7" w14:textId="77777777" w:rsidR="00B06C72" w:rsidRPr="00B8378D" w:rsidRDefault="00B06C72" w:rsidP="002A5AF3">
      <w:pPr>
        <w:ind w:left="1440"/>
        <w:rPr>
          <w:i/>
          <w:sz w:val="22"/>
          <w:szCs w:val="22"/>
        </w:rPr>
      </w:pPr>
    </w:p>
    <w:p w14:paraId="6EC3F5D6" w14:textId="6A87C420"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1E0904">
        <w:rPr>
          <w:b/>
          <w:color w:val="000000"/>
          <w:sz w:val="22"/>
          <w:szCs w:val="22"/>
        </w:rPr>
        <w:t xml:space="preserve"> </w:t>
      </w:r>
      <w:r w:rsidR="00FC211C">
        <w:rPr>
          <w:b/>
          <w:color w:val="000000"/>
          <w:sz w:val="22"/>
          <w:szCs w:val="22"/>
        </w:rPr>
        <w:t>Dec</w:t>
      </w:r>
      <w:r w:rsidR="001E0904">
        <w:rPr>
          <w:b/>
          <w:color w:val="000000"/>
          <w:sz w:val="22"/>
          <w:szCs w:val="22"/>
        </w:rPr>
        <w:t>em</w:t>
      </w:r>
      <w:r w:rsidR="00B06C72">
        <w:rPr>
          <w:b/>
          <w:color w:val="000000"/>
          <w:sz w:val="22"/>
          <w:szCs w:val="22"/>
        </w:rPr>
        <w:t>ber</w:t>
      </w:r>
      <w:r w:rsidR="00033EE3">
        <w:rPr>
          <w:b/>
          <w:color w:val="000000"/>
          <w:sz w:val="22"/>
          <w:szCs w:val="22"/>
        </w:rPr>
        <w:t xml:space="preserve"> </w:t>
      </w:r>
      <w:r w:rsidR="00FC211C">
        <w:rPr>
          <w:b/>
          <w:color w:val="000000"/>
          <w:sz w:val="22"/>
          <w:szCs w:val="22"/>
        </w:rPr>
        <w:t>8</w:t>
      </w:r>
      <w:r w:rsidR="00670922">
        <w:rPr>
          <w:b/>
          <w:color w:val="000000"/>
          <w:sz w:val="22"/>
          <w:szCs w:val="22"/>
        </w:rPr>
        <w:t>, 2025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642F605B"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sidR="00FC211C">
        <w:rPr>
          <w:i/>
          <w:color w:val="000000"/>
          <w:sz w:val="22"/>
          <w:szCs w:val="22"/>
        </w:rPr>
        <w:t>Dec</w:t>
      </w:r>
      <w:r w:rsidR="001E0904">
        <w:rPr>
          <w:i/>
          <w:color w:val="000000"/>
          <w:sz w:val="22"/>
          <w:szCs w:val="22"/>
        </w:rPr>
        <w:t>em</w:t>
      </w:r>
      <w:r w:rsidR="00B06C72">
        <w:rPr>
          <w:i/>
          <w:color w:val="000000"/>
          <w:sz w:val="22"/>
          <w:szCs w:val="22"/>
        </w:rPr>
        <w:t xml:space="preserve">ber </w:t>
      </w:r>
      <w:r w:rsidR="00FC211C">
        <w:rPr>
          <w:i/>
          <w:color w:val="000000"/>
          <w:sz w:val="22"/>
          <w:szCs w:val="22"/>
        </w:rPr>
        <w:t>8</w:t>
      </w:r>
      <w:r w:rsidRPr="00DF05E0">
        <w:rPr>
          <w:i/>
          <w:color w:val="000000"/>
          <w:sz w:val="22"/>
          <w:szCs w:val="22"/>
        </w:rPr>
        <w:t xml:space="preserve">, 2025 Regular </w:t>
      </w:r>
      <w:r w:rsidR="008A1DDE">
        <w:rPr>
          <w:i/>
          <w:color w:val="000000"/>
          <w:sz w:val="22"/>
          <w:szCs w:val="22"/>
        </w:rPr>
        <w:t xml:space="preserve">Board </w:t>
      </w:r>
      <w:r w:rsidRPr="00DF05E0">
        <w:rPr>
          <w:i/>
          <w:color w:val="000000"/>
          <w:sz w:val="22"/>
          <w:szCs w:val="22"/>
        </w:rPr>
        <w:t>Meeting</w:t>
      </w:r>
      <w:r w:rsidR="00B06C72">
        <w:rPr>
          <w:i/>
          <w:color w:val="000000"/>
          <w:sz w:val="22"/>
          <w:szCs w:val="22"/>
        </w:rPr>
        <w:t>.</w:t>
      </w:r>
    </w:p>
    <w:p w14:paraId="5C0A7D02" w14:textId="77777777" w:rsidR="00D8311C" w:rsidRPr="00B77551" w:rsidRDefault="00D8311C" w:rsidP="00B06C72">
      <w:pPr>
        <w:pBdr>
          <w:top w:val="nil"/>
          <w:left w:val="nil"/>
          <w:bottom w:val="nil"/>
          <w:right w:val="nil"/>
          <w:between w:val="nil"/>
        </w:pBdr>
        <w:rPr>
          <w:i/>
          <w:color w:val="000000"/>
          <w:sz w:val="22"/>
          <w:szCs w:val="22"/>
        </w:rPr>
      </w:pPr>
    </w:p>
    <w:p w14:paraId="35DCE720" w14:textId="4B64E7F1" w:rsidR="00B06C72" w:rsidRPr="00B06C72" w:rsidRDefault="008A1DDE" w:rsidP="00CB1C5C">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w:t>
      </w:r>
      <w:r w:rsidR="00B06C72" w:rsidRPr="00B06C72">
        <w:rPr>
          <w:b/>
          <w:color w:val="000000"/>
          <w:sz w:val="22"/>
          <w:szCs w:val="22"/>
        </w:rPr>
        <w:t>E</w:t>
      </w:r>
      <w:r>
        <w:rPr>
          <w:b/>
          <w:color w:val="000000"/>
          <w:sz w:val="22"/>
          <w:szCs w:val="22"/>
        </w:rPr>
        <w:t xml:space="preserve">R </w:t>
      </w:r>
      <w:r w:rsidRPr="008A1DDE">
        <w:rPr>
          <w:b/>
          <w:color w:val="000000"/>
          <w:sz w:val="22"/>
          <w:szCs w:val="22"/>
        </w:rPr>
        <w:t>#</w:t>
      </w:r>
      <w:r w:rsidR="00D46365" w:rsidRPr="00D46365">
        <w:rPr>
          <w:b/>
          <w:color w:val="000000"/>
          <w:sz w:val="22"/>
          <w:szCs w:val="22"/>
        </w:rPr>
        <w:t>25-</w:t>
      </w:r>
      <w:r w:rsidR="000D0F01">
        <w:rPr>
          <w:b/>
          <w:color w:val="000000"/>
          <w:sz w:val="22"/>
          <w:szCs w:val="22"/>
        </w:rPr>
        <w:t>93</w:t>
      </w:r>
      <w:r w:rsidR="00D46365" w:rsidRPr="00D46365">
        <w:rPr>
          <w:b/>
          <w:color w:val="000000"/>
          <w:sz w:val="22"/>
          <w:szCs w:val="22"/>
        </w:rPr>
        <w:t xml:space="preserve">, </w:t>
      </w:r>
      <w:r w:rsidR="000D0F01">
        <w:rPr>
          <w:b/>
          <w:color w:val="000000"/>
          <w:sz w:val="22"/>
          <w:szCs w:val="22"/>
        </w:rPr>
        <w:t>Shoppes of Lehigh – 4316 Lee Blvd.</w:t>
      </w:r>
    </w:p>
    <w:p w14:paraId="693E93F0" w14:textId="6B7A3C37" w:rsidR="00B77551" w:rsidRDefault="00DF05E0" w:rsidP="000D0F01">
      <w:pPr>
        <w:pBdr>
          <w:top w:val="nil"/>
          <w:left w:val="nil"/>
          <w:bottom w:val="nil"/>
          <w:right w:val="nil"/>
          <w:between w:val="nil"/>
        </w:pBdr>
        <w:ind w:left="1440"/>
        <w:rPr>
          <w:i/>
          <w:color w:val="000000"/>
          <w:sz w:val="22"/>
          <w:szCs w:val="22"/>
        </w:rPr>
      </w:pPr>
      <w:r w:rsidRPr="00B06C72">
        <w:rPr>
          <w:i/>
          <w:color w:val="000000"/>
          <w:sz w:val="22"/>
          <w:szCs w:val="22"/>
        </w:rPr>
        <w:t xml:space="preserve">Move to approve </w:t>
      </w:r>
      <w:r w:rsidR="008A1DDE" w:rsidRPr="008A1DDE">
        <w:rPr>
          <w:i/>
          <w:color w:val="000000"/>
          <w:sz w:val="22"/>
          <w:szCs w:val="22"/>
        </w:rPr>
        <w:t>Permit #</w:t>
      </w:r>
      <w:r w:rsidR="00D46365" w:rsidRPr="00D46365">
        <w:rPr>
          <w:i/>
          <w:color w:val="000000"/>
          <w:sz w:val="22"/>
          <w:szCs w:val="22"/>
        </w:rPr>
        <w:t>25-</w:t>
      </w:r>
      <w:r w:rsidR="000D0F01">
        <w:rPr>
          <w:i/>
          <w:color w:val="000000"/>
          <w:sz w:val="22"/>
          <w:szCs w:val="22"/>
        </w:rPr>
        <w:t>93, Shoppes of Lehigh – 4316 Shoppes of Lehigh</w:t>
      </w:r>
      <w:r w:rsidR="00D46365" w:rsidRPr="00D46365">
        <w:rPr>
          <w:i/>
          <w:color w:val="000000"/>
          <w:sz w:val="22"/>
          <w:szCs w:val="22"/>
        </w:rPr>
        <w:t>., with any listed stipulations.</w:t>
      </w:r>
    </w:p>
    <w:p w14:paraId="7019E565" w14:textId="77777777" w:rsidR="00D46365" w:rsidRPr="00B77551" w:rsidRDefault="00D46365" w:rsidP="00D46365">
      <w:pPr>
        <w:pBdr>
          <w:top w:val="nil"/>
          <w:left w:val="nil"/>
          <w:bottom w:val="nil"/>
          <w:right w:val="nil"/>
          <w:between w:val="nil"/>
        </w:pBdr>
        <w:ind w:left="1440"/>
        <w:rPr>
          <w:i/>
          <w:color w:val="000000"/>
          <w:sz w:val="22"/>
          <w:szCs w:val="22"/>
        </w:rPr>
      </w:pPr>
    </w:p>
    <w:p w14:paraId="5F72F549" w14:textId="3B30EB79" w:rsidR="00B77551" w:rsidRPr="008654F0" w:rsidRDefault="008A1DDE">
      <w:pPr>
        <w:numPr>
          <w:ilvl w:val="0"/>
          <w:numId w:val="1"/>
        </w:numPr>
        <w:pBdr>
          <w:top w:val="nil"/>
          <w:left w:val="nil"/>
          <w:bottom w:val="nil"/>
          <w:right w:val="nil"/>
          <w:between w:val="nil"/>
        </w:pBdr>
        <w:ind w:left="1440" w:hanging="720"/>
        <w:rPr>
          <w:i/>
          <w:color w:val="000000"/>
          <w:sz w:val="22"/>
          <w:szCs w:val="22"/>
        </w:rPr>
      </w:pPr>
      <w:r>
        <w:rPr>
          <w:b/>
          <w:color w:val="000000"/>
          <w:sz w:val="22"/>
          <w:szCs w:val="22"/>
        </w:rPr>
        <w:t>P</w:t>
      </w:r>
      <w:r w:rsidR="00B06C72" w:rsidRPr="00B06C72">
        <w:rPr>
          <w:b/>
          <w:color w:val="000000"/>
          <w:sz w:val="22"/>
          <w:szCs w:val="22"/>
        </w:rPr>
        <w:t>E</w:t>
      </w:r>
      <w:r>
        <w:rPr>
          <w:b/>
          <w:color w:val="000000"/>
          <w:sz w:val="22"/>
          <w:szCs w:val="22"/>
        </w:rPr>
        <w:t xml:space="preserve">R </w:t>
      </w:r>
      <w:r w:rsidRPr="008A1DDE">
        <w:rPr>
          <w:b/>
          <w:color w:val="000000"/>
          <w:sz w:val="22"/>
          <w:szCs w:val="22"/>
        </w:rPr>
        <w:t>#25</w:t>
      </w:r>
      <w:r w:rsidR="00D46365" w:rsidRPr="00D46365">
        <w:rPr>
          <w:b/>
          <w:color w:val="000000"/>
          <w:sz w:val="22"/>
          <w:szCs w:val="22"/>
        </w:rPr>
        <w:t>-</w:t>
      </w:r>
      <w:r w:rsidR="000D0F01">
        <w:rPr>
          <w:b/>
          <w:color w:val="000000"/>
          <w:sz w:val="22"/>
          <w:szCs w:val="22"/>
        </w:rPr>
        <w:t>100</w:t>
      </w:r>
      <w:r w:rsidR="00D46365" w:rsidRPr="00D46365">
        <w:rPr>
          <w:b/>
          <w:color w:val="000000"/>
          <w:sz w:val="22"/>
          <w:szCs w:val="22"/>
        </w:rPr>
        <w:t xml:space="preserve">, Lumos </w:t>
      </w:r>
      <w:r w:rsidR="000D0F01">
        <w:rPr>
          <w:b/>
          <w:color w:val="000000"/>
          <w:sz w:val="22"/>
          <w:szCs w:val="22"/>
        </w:rPr>
        <w:t>Bore under</w:t>
      </w:r>
      <w:r w:rsidR="00D46365" w:rsidRPr="00D46365">
        <w:rPr>
          <w:b/>
          <w:color w:val="000000"/>
          <w:sz w:val="22"/>
          <w:szCs w:val="22"/>
        </w:rPr>
        <w:t xml:space="preserve"> </w:t>
      </w:r>
      <w:r w:rsidR="000D0F01">
        <w:rPr>
          <w:b/>
          <w:color w:val="000000"/>
          <w:sz w:val="22"/>
          <w:szCs w:val="22"/>
        </w:rPr>
        <w:t>Panther</w:t>
      </w:r>
      <w:r w:rsidR="00D46365" w:rsidRPr="00D46365">
        <w:rPr>
          <w:b/>
          <w:color w:val="000000"/>
          <w:sz w:val="22"/>
          <w:szCs w:val="22"/>
        </w:rPr>
        <w:t xml:space="preserve"> Canal at </w:t>
      </w:r>
      <w:r w:rsidR="000D0F01">
        <w:rPr>
          <w:b/>
          <w:color w:val="000000"/>
          <w:sz w:val="22"/>
          <w:szCs w:val="22"/>
        </w:rPr>
        <w:t>Milwaukee</w:t>
      </w:r>
      <w:r w:rsidR="00D46365" w:rsidRPr="00D46365">
        <w:rPr>
          <w:b/>
          <w:color w:val="000000"/>
          <w:sz w:val="22"/>
          <w:szCs w:val="22"/>
        </w:rPr>
        <w:t xml:space="preserve"> Rd.</w:t>
      </w:r>
    </w:p>
    <w:p w14:paraId="097C450C" w14:textId="77777777" w:rsidR="000D0F01" w:rsidRPr="000D0F01" w:rsidRDefault="008654F0" w:rsidP="000D0F01">
      <w:pPr>
        <w:pStyle w:val="ListParagraph"/>
        <w:ind w:left="1440"/>
        <w:rPr>
          <w:rFonts w:ascii="Times New Roman" w:hAnsi="Times New Roman"/>
          <w:i/>
          <w:color w:val="000000"/>
          <w:szCs w:val="22"/>
        </w:rPr>
      </w:pPr>
      <w:r w:rsidRPr="000D0F01">
        <w:rPr>
          <w:rFonts w:ascii="Times New Roman" w:hAnsi="Times New Roman"/>
          <w:i/>
          <w:color w:val="000000"/>
          <w:szCs w:val="22"/>
        </w:rPr>
        <w:t xml:space="preserve">Move to approve </w:t>
      </w:r>
      <w:r w:rsidR="008A1DDE" w:rsidRPr="000D0F01">
        <w:rPr>
          <w:rFonts w:ascii="Times New Roman" w:hAnsi="Times New Roman"/>
          <w:i/>
          <w:color w:val="000000"/>
          <w:szCs w:val="22"/>
        </w:rPr>
        <w:t>Permit #</w:t>
      </w:r>
      <w:r w:rsidR="00D46365" w:rsidRPr="000D0F01">
        <w:rPr>
          <w:rFonts w:ascii="Times New Roman" w:hAnsi="Times New Roman"/>
          <w:i/>
          <w:color w:val="000000"/>
          <w:szCs w:val="22"/>
        </w:rPr>
        <w:t>25</w:t>
      </w:r>
      <w:r w:rsidR="00D46365" w:rsidRPr="000D0F01">
        <w:rPr>
          <w:rFonts w:ascii="Times New Roman" w:hAnsi="Times New Roman"/>
          <w:iCs/>
          <w:color w:val="000000"/>
          <w:szCs w:val="22"/>
        </w:rPr>
        <w:t>-</w:t>
      </w:r>
      <w:r w:rsidR="000D0F01" w:rsidRPr="000D0F01">
        <w:rPr>
          <w:rFonts w:ascii="Times New Roman" w:hAnsi="Times New Roman"/>
          <w:i/>
          <w:color w:val="000000"/>
          <w:szCs w:val="22"/>
        </w:rPr>
        <w:t>100, Lumos Bore under Panther Canal (57-8-1) @</w:t>
      </w:r>
    </w:p>
    <w:p w14:paraId="7F718FA2" w14:textId="77777777" w:rsidR="000D0F01" w:rsidRPr="000D0F01" w:rsidRDefault="000D0F01" w:rsidP="000D0F01">
      <w:pPr>
        <w:pStyle w:val="ListParagraph"/>
        <w:ind w:left="1440"/>
        <w:rPr>
          <w:rFonts w:ascii="Times New Roman" w:hAnsi="Times New Roman"/>
          <w:i/>
          <w:color w:val="000000"/>
          <w:szCs w:val="22"/>
        </w:rPr>
      </w:pPr>
      <w:r w:rsidRPr="000D0F01">
        <w:rPr>
          <w:rFonts w:ascii="Times New Roman" w:hAnsi="Times New Roman"/>
          <w:i/>
          <w:color w:val="000000"/>
          <w:szCs w:val="22"/>
        </w:rPr>
        <w:t>Milwaukee Blvd., with any listed stipulations.</w:t>
      </w:r>
    </w:p>
    <w:p w14:paraId="65507601" w14:textId="42A0357C" w:rsidR="008654F0" w:rsidRPr="008654F0" w:rsidRDefault="008654F0" w:rsidP="000D0F01">
      <w:pPr>
        <w:pBdr>
          <w:top w:val="nil"/>
          <w:left w:val="nil"/>
          <w:bottom w:val="nil"/>
          <w:right w:val="nil"/>
          <w:between w:val="nil"/>
        </w:pBdr>
        <w:ind w:left="1440"/>
        <w:rPr>
          <w:i/>
          <w:color w:val="000000"/>
          <w:sz w:val="22"/>
          <w:szCs w:val="22"/>
        </w:rPr>
      </w:pPr>
    </w:p>
    <w:p w14:paraId="19F5A308" w14:textId="6DE14FE5" w:rsidR="008654F0" w:rsidRDefault="008A1DD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w:t>
      </w:r>
      <w:r w:rsidR="00B06C72" w:rsidRPr="00B06C72">
        <w:rPr>
          <w:b/>
          <w:bCs/>
          <w:iCs/>
          <w:color w:val="000000"/>
          <w:sz w:val="22"/>
          <w:szCs w:val="22"/>
        </w:rPr>
        <w:t>E</w:t>
      </w:r>
      <w:r>
        <w:rPr>
          <w:b/>
          <w:bCs/>
          <w:iCs/>
          <w:color w:val="000000"/>
          <w:sz w:val="22"/>
          <w:szCs w:val="22"/>
        </w:rPr>
        <w:t xml:space="preserve">R </w:t>
      </w:r>
      <w:r w:rsidRPr="008A1DDE">
        <w:rPr>
          <w:b/>
          <w:bCs/>
          <w:iCs/>
          <w:color w:val="000000"/>
          <w:sz w:val="22"/>
          <w:szCs w:val="22"/>
        </w:rPr>
        <w:t>#25-</w:t>
      </w:r>
      <w:r w:rsidR="000D0F01">
        <w:rPr>
          <w:b/>
          <w:bCs/>
          <w:iCs/>
          <w:color w:val="000000"/>
          <w:sz w:val="22"/>
          <w:szCs w:val="22"/>
        </w:rPr>
        <w:t>102, Beach Club Colony - Rip Rap along Seawall</w:t>
      </w:r>
    </w:p>
    <w:p w14:paraId="1ECA6A6A" w14:textId="061FF901" w:rsidR="008654F0" w:rsidRPr="0086477C" w:rsidRDefault="008654F0" w:rsidP="0086477C">
      <w:pPr>
        <w:pStyle w:val="ListParagraph"/>
        <w:ind w:left="1440"/>
        <w:rPr>
          <w:rFonts w:ascii="Times New Roman" w:hAnsi="Times New Roman"/>
          <w:i/>
          <w:color w:val="000000"/>
          <w:szCs w:val="22"/>
        </w:rPr>
      </w:pPr>
      <w:r w:rsidRPr="008654F0">
        <w:rPr>
          <w:rFonts w:ascii="Times New Roman" w:hAnsi="Times New Roman"/>
          <w:i/>
          <w:color w:val="000000"/>
          <w:szCs w:val="22"/>
        </w:rPr>
        <w:t xml:space="preserve">Move to approve </w:t>
      </w:r>
      <w:r w:rsidR="008A1DDE" w:rsidRPr="008A1DDE">
        <w:rPr>
          <w:rFonts w:ascii="Times New Roman" w:hAnsi="Times New Roman"/>
          <w:i/>
          <w:color w:val="000000"/>
          <w:szCs w:val="22"/>
        </w:rPr>
        <w:t>Permit #25-</w:t>
      </w:r>
      <w:r w:rsidR="000D0F01">
        <w:rPr>
          <w:rFonts w:ascii="Times New Roman" w:hAnsi="Times New Roman"/>
          <w:i/>
          <w:color w:val="000000"/>
          <w:szCs w:val="22"/>
        </w:rPr>
        <w:t>102</w:t>
      </w:r>
      <w:r w:rsidR="00D46365" w:rsidRPr="00D46365">
        <w:rPr>
          <w:rFonts w:ascii="Times New Roman" w:hAnsi="Times New Roman"/>
          <w:i/>
          <w:color w:val="000000"/>
          <w:szCs w:val="22"/>
        </w:rPr>
        <w:t>,</w:t>
      </w:r>
      <w:r w:rsidR="000D0F01">
        <w:rPr>
          <w:rFonts w:ascii="Times New Roman" w:hAnsi="Times New Roman"/>
          <w:i/>
          <w:color w:val="000000"/>
          <w:szCs w:val="22"/>
        </w:rPr>
        <w:t xml:space="preserve"> </w:t>
      </w:r>
      <w:r w:rsidR="0086477C" w:rsidRPr="0086477C">
        <w:rPr>
          <w:rFonts w:ascii="Times New Roman" w:hAnsi="Times New Roman"/>
          <w:i/>
          <w:color w:val="000000"/>
          <w:szCs w:val="22"/>
        </w:rPr>
        <w:t>for Beach Club Colony to place rip</w:t>
      </w:r>
      <w:r w:rsidR="0086477C">
        <w:rPr>
          <w:rFonts w:ascii="Times New Roman" w:hAnsi="Times New Roman"/>
          <w:i/>
          <w:color w:val="000000"/>
          <w:szCs w:val="22"/>
        </w:rPr>
        <w:t xml:space="preserve"> </w:t>
      </w:r>
      <w:r w:rsidR="0086477C" w:rsidRPr="0086477C">
        <w:rPr>
          <w:rFonts w:ascii="Times New Roman" w:hAnsi="Times New Roman"/>
          <w:i/>
          <w:color w:val="000000"/>
          <w:szCs w:val="22"/>
        </w:rPr>
        <w:t>rap along their seawall as part of the seawall rehabilitation.</w:t>
      </w:r>
    </w:p>
    <w:p w14:paraId="709BE4BF" w14:textId="77777777" w:rsidR="008654F0" w:rsidRDefault="008654F0" w:rsidP="008654F0">
      <w:pPr>
        <w:pStyle w:val="ListParagraph"/>
        <w:ind w:left="1440"/>
        <w:rPr>
          <w:b/>
          <w:bCs/>
          <w:iCs/>
          <w:color w:val="000000"/>
          <w:szCs w:val="22"/>
        </w:rPr>
      </w:pPr>
    </w:p>
    <w:p w14:paraId="453B781D" w14:textId="3801FBFD" w:rsidR="008654F0" w:rsidRDefault="008A1DDE">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w:t>
      </w:r>
      <w:r w:rsidR="00B06C72" w:rsidRPr="00B06C72">
        <w:rPr>
          <w:b/>
          <w:bCs/>
          <w:iCs/>
          <w:color w:val="000000"/>
          <w:sz w:val="22"/>
          <w:szCs w:val="22"/>
        </w:rPr>
        <w:t>E</w:t>
      </w:r>
      <w:r>
        <w:rPr>
          <w:b/>
          <w:bCs/>
          <w:iCs/>
          <w:color w:val="000000"/>
          <w:sz w:val="22"/>
          <w:szCs w:val="22"/>
        </w:rPr>
        <w:t xml:space="preserve">R </w:t>
      </w:r>
      <w:r w:rsidRPr="008A1DDE">
        <w:rPr>
          <w:b/>
          <w:bCs/>
          <w:iCs/>
          <w:color w:val="000000"/>
          <w:sz w:val="22"/>
          <w:szCs w:val="22"/>
        </w:rPr>
        <w:t>#2</w:t>
      </w:r>
      <w:r w:rsidR="000D0F01">
        <w:rPr>
          <w:b/>
          <w:bCs/>
          <w:iCs/>
          <w:color w:val="000000"/>
          <w:sz w:val="22"/>
          <w:szCs w:val="22"/>
        </w:rPr>
        <w:t>6-01</w:t>
      </w:r>
      <w:r w:rsidR="00D46365" w:rsidRPr="00D46365">
        <w:rPr>
          <w:b/>
          <w:bCs/>
          <w:iCs/>
          <w:color w:val="000000"/>
          <w:sz w:val="22"/>
          <w:szCs w:val="22"/>
        </w:rPr>
        <w:t xml:space="preserve">, Lumos </w:t>
      </w:r>
      <w:r w:rsidR="000D0F01">
        <w:rPr>
          <w:b/>
          <w:bCs/>
          <w:iCs/>
          <w:color w:val="000000"/>
          <w:sz w:val="22"/>
          <w:szCs w:val="22"/>
        </w:rPr>
        <w:t>Bore under</w:t>
      </w:r>
      <w:r w:rsidR="00D46365" w:rsidRPr="00D46365">
        <w:rPr>
          <w:b/>
          <w:bCs/>
          <w:iCs/>
          <w:color w:val="000000"/>
          <w:sz w:val="22"/>
          <w:szCs w:val="22"/>
        </w:rPr>
        <w:t xml:space="preserve"> Bonefish Canal </w:t>
      </w:r>
      <w:r w:rsidR="000D0F01">
        <w:rPr>
          <w:b/>
          <w:bCs/>
          <w:iCs/>
          <w:color w:val="000000"/>
          <w:sz w:val="22"/>
          <w:szCs w:val="22"/>
        </w:rPr>
        <w:t xml:space="preserve">(57-5-4) </w:t>
      </w:r>
      <w:r w:rsidR="00D46365" w:rsidRPr="00D46365">
        <w:rPr>
          <w:b/>
          <w:bCs/>
          <w:iCs/>
          <w:color w:val="000000"/>
          <w:sz w:val="22"/>
          <w:szCs w:val="22"/>
        </w:rPr>
        <w:t>at Alabama Rd. S.</w:t>
      </w:r>
    </w:p>
    <w:p w14:paraId="162E0936" w14:textId="4EE68958" w:rsidR="00D46365" w:rsidRPr="00D46365" w:rsidRDefault="008F50C2" w:rsidP="00D46365">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008A1DDE" w:rsidRPr="008A1DDE">
        <w:rPr>
          <w:i/>
          <w:color w:val="000000"/>
          <w:sz w:val="22"/>
          <w:szCs w:val="22"/>
        </w:rPr>
        <w:t>Permit #2</w:t>
      </w:r>
      <w:r w:rsidR="000D0F01">
        <w:rPr>
          <w:i/>
          <w:color w:val="000000"/>
          <w:sz w:val="22"/>
          <w:szCs w:val="22"/>
        </w:rPr>
        <w:t>6-01</w:t>
      </w:r>
      <w:r w:rsidR="00D46365" w:rsidRPr="00D46365">
        <w:rPr>
          <w:i/>
          <w:color w:val="000000"/>
          <w:sz w:val="22"/>
          <w:szCs w:val="22"/>
        </w:rPr>
        <w:t xml:space="preserve">, Lumos </w:t>
      </w:r>
      <w:r w:rsidR="000D0F01">
        <w:rPr>
          <w:i/>
          <w:color w:val="000000"/>
          <w:sz w:val="22"/>
          <w:szCs w:val="22"/>
        </w:rPr>
        <w:t>Bore under</w:t>
      </w:r>
      <w:r w:rsidR="00D46365" w:rsidRPr="00D46365">
        <w:rPr>
          <w:i/>
          <w:color w:val="000000"/>
          <w:sz w:val="22"/>
          <w:szCs w:val="22"/>
        </w:rPr>
        <w:t xml:space="preserve"> Bonefish Canal </w:t>
      </w:r>
      <w:r w:rsidR="000D0F01">
        <w:rPr>
          <w:i/>
          <w:color w:val="000000"/>
          <w:sz w:val="22"/>
          <w:szCs w:val="22"/>
        </w:rPr>
        <w:t xml:space="preserve">(57-5-4) </w:t>
      </w:r>
      <w:r w:rsidR="00D46365" w:rsidRPr="00D46365">
        <w:rPr>
          <w:i/>
          <w:color w:val="000000"/>
          <w:sz w:val="22"/>
          <w:szCs w:val="22"/>
        </w:rPr>
        <w:t>@</w:t>
      </w:r>
    </w:p>
    <w:p w14:paraId="710ABCFD" w14:textId="7F241436" w:rsidR="008F50C2" w:rsidRDefault="00D46365" w:rsidP="00D46365">
      <w:pPr>
        <w:pBdr>
          <w:top w:val="nil"/>
          <w:left w:val="nil"/>
          <w:bottom w:val="nil"/>
          <w:right w:val="nil"/>
          <w:between w:val="nil"/>
        </w:pBdr>
        <w:ind w:left="1440"/>
        <w:rPr>
          <w:i/>
          <w:color w:val="000000"/>
          <w:sz w:val="22"/>
          <w:szCs w:val="22"/>
        </w:rPr>
      </w:pPr>
      <w:r w:rsidRPr="00D46365">
        <w:rPr>
          <w:i/>
          <w:color w:val="000000"/>
          <w:sz w:val="22"/>
          <w:szCs w:val="22"/>
        </w:rPr>
        <w:t>Alabama Rd. S., with any listed stipulations.</w:t>
      </w:r>
    </w:p>
    <w:p w14:paraId="7D7117FD" w14:textId="5EC6504E" w:rsidR="001E500E" w:rsidRDefault="001E500E" w:rsidP="00FC211C">
      <w:pPr>
        <w:pBdr>
          <w:top w:val="nil"/>
          <w:left w:val="nil"/>
          <w:bottom w:val="nil"/>
          <w:right w:val="nil"/>
          <w:between w:val="nil"/>
        </w:pBdr>
        <w:rPr>
          <w:i/>
          <w:color w:val="000000"/>
          <w:sz w:val="22"/>
          <w:szCs w:val="22"/>
        </w:rPr>
      </w:pPr>
    </w:p>
    <w:p w14:paraId="3DC78139" w14:textId="77777777" w:rsidR="00AC54F3" w:rsidRPr="00AC54F3" w:rsidRDefault="00AC54F3" w:rsidP="00FC211C">
      <w:pPr>
        <w:pBdr>
          <w:top w:val="nil"/>
          <w:left w:val="nil"/>
          <w:bottom w:val="nil"/>
          <w:right w:val="nil"/>
          <w:between w:val="nil"/>
        </w:pBdr>
        <w:rPr>
          <w:b/>
          <w:bCs/>
          <w:iCs/>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3"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026ED94B" w14:textId="02FEF072" w:rsidR="00F9107D" w:rsidRPr="001E0904" w:rsidRDefault="0065048B" w:rsidP="001E0904">
      <w:pPr>
        <w:numPr>
          <w:ilvl w:val="0"/>
          <w:numId w:val="3"/>
        </w:numPr>
        <w:pBdr>
          <w:top w:val="nil"/>
          <w:left w:val="nil"/>
          <w:bottom w:val="nil"/>
          <w:right w:val="nil"/>
          <w:between w:val="nil"/>
        </w:pBdr>
        <w:tabs>
          <w:tab w:val="left" w:pos="3870"/>
        </w:tabs>
        <w:spacing w:line="259" w:lineRule="auto"/>
        <w:jc w:val="both"/>
        <w:rPr>
          <w:i/>
          <w:color w:val="000000"/>
          <w:sz w:val="22"/>
          <w:szCs w:val="22"/>
        </w:rPr>
      </w:pPr>
      <w:r w:rsidRPr="00280EBB">
        <w:rPr>
          <w:b/>
          <w:color w:val="000000"/>
          <w:sz w:val="22"/>
          <w:szCs w:val="22"/>
        </w:rPr>
        <w:t>Good Caus</w:t>
      </w:r>
      <w:r w:rsidR="00E435AA" w:rsidRPr="00280EBB">
        <w:rPr>
          <w:b/>
          <w:color w:val="000000"/>
          <w:sz w:val="22"/>
          <w:szCs w:val="22"/>
        </w:rPr>
        <w:t>e</w:t>
      </w:r>
    </w:p>
    <w:p w14:paraId="68B3B945" w14:textId="5B89C5B0" w:rsidR="00172FAF" w:rsidRPr="00172FAF" w:rsidRDefault="001E0904" w:rsidP="00172FAF">
      <w:pPr>
        <w:pBdr>
          <w:top w:val="nil"/>
          <w:left w:val="nil"/>
          <w:bottom w:val="nil"/>
          <w:right w:val="nil"/>
          <w:between w:val="nil"/>
        </w:pBdr>
        <w:tabs>
          <w:tab w:val="left" w:pos="3870"/>
        </w:tabs>
        <w:spacing w:line="259" w:lineRule="auto"/>
        <w:ind w:left="1080"/>
        <w:jc w:val="both"/>
        <w:rPr>
          <w:bCs/>
          <w:i/>
          <w:color w:val="000000"/>
          <w:sz w:val="22"/>
          <w:szCs w:val="22"/>
        </w:rPr>
      </w:pPr>
      <w:r w:rsidRPr="001E0904">
        <w:rPr>
          <w:bCs/>
          <w:color w:val="000000"/>
          <w:sz w:val="22"/>
          <w:szCs w:val="22"/>
        </w:rPr>
        <w:t>None.</w:t>
      </w:r>
    </w:p>
    <w:p w14:paraId="390F1EE7" w14:textId="77777777" w:rsidR="00172FAF" w:rsidRDefault="00172FAF" w:rsidP="001E0904">
      <w:pPr>
        <w:tabs>
          <w:tab w:val="left" w:pos="-900"/>
          <w:tab w:val="left" w:pos="540"/>
        </w:tabs>
        <w:spacing w:line="259" w:lineRule="auto"/>
        <w:jc w:val="both"/>
        <w:rPr>
          <w:i/>
          <w:color w:val="000000"/>
        </w:rPr>
      </w:pPr>
    </w:p>
    <w:p w14:paraId="3173817F" w14:textId="77777777" w:rsidR="0026122E" w:rsidRDefault="0026122E" w:rsidP="001E0904">
      <w:pPr>
        <w:tabs>
          <w:tab w:val="left" w:pos="-900"/>
          <w:tab w:val="left" w:pos="540"/>
        </w:tabs>
        <w:spacing w:line="259" w:lineRule="auto"/>
        <w:jc w:val="both"/>
        <w:rPr>
          <w:i/>
          <w:color w:val="000000"/>
        </w:rPr>
      </w:pPr>
    </w:p>
    <w:p w14:paraId="4E9EA351" w14:textId="77777777" w:rsidR="0026122E" w:rsidRDefault="0026122E" w:rsidP="001E0904">
      <w:pPr>
        <w:tabs>
          <w:tab w:val="left" w:pos="-900"/>
          <w:tab w:val="left" w:pos="540"/>
        </w:tabs>
        <w:spacing w:line="259" w:lineRule="auto"/>
        <w:jc w:val="both"/>
        <w:rPr>
          <w:i/>
          <w:color w:val="000000"/>
        </w:rPr>
      </w:pPr>
    </w:p>
    <w:p w14:paraId="2F8CDE78" w14:textId="77777777" w:rsidR="0026122E" w:rsidRPr="00856C9C" w:rsidRDefault="0026122E" w:rsidP="001E0904">
      <w:pPr>
        <w:tabs>
          <w:tab w:val="left" w:pos="-900"/>
          <w:tab w:val="left" w:pos="540"/>
        </w:tabs>
        <w:spacing w:line="259" w:lineRule="auto"/>
        <w:jc w:val="both"/>
        <w:rPr>
          <w:i/>
          <w:color w:val="000000"/>
        </w:rPr>
      </w:pPr>
    </w:p>
    <w:p w14:paraId="12B3A5F7" w14:textId="002C6BB9" w:rsidR="00856C9C" w:rsidRDefault="000D0F01"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bookmarkStart w:id="4" w:name="_Hlk214972095"/>
      <w:r>
        <w:rPr>
          <w:b/>
          <w:color w:val="000000"/>
          <w:sz w:val="22"/>
          <w:szCs w:val="22"/>
        </w:rPr>
        <w:t>2024/2025 Goal Attainment</w:t>
      </w:r>
    </w:p>
    <w:p w14:paraId="330B60A0"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54966063" w14:textId="11750B71" w:rsidR="000D0F01" w:rsidRDefault="000D0F01"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 xml:space="preserve">District Manager Dave Lindsay gave an overview. </w:t>
      </w:r>
      <w:r w:rsidR="0026122E">
        <w:rPr>
          <w:rStyle w:val="Emphasis"/>
          <w:i w:val="0"/>
          <w:iCs w:val="0"/>
          <w:sz w:val="22"/>
          <w:szCs w:val="22"/>
        </w:rPr>
        <w:t xml:space="preserve">45 of the 50 goals were achieved. Commissioner Deetscreek inquired as to what happens to goals that are not met. </w:t>
      </w:r>
    </w:p>
    <w:p w14:paraId="5CE246D8" w14:textId="77777777" w:rsidR="00172FAF" w:rsidRPr="005E57E7" w:rsidRDefault="00172FAF" w:rsidP="00172FAF">
      <w:pPr>
        <w:pBdr>
          <w:top w:val="nil"/>
          <w:left w:val="nil"/>
          <w:bottom w:val="nil"/>
          <w:right w:val="nil"/>
          <w:between w:val="nil"/>
        </w:pBdr>
        <w:spacing w:line="259" w:lineRule="auto"/>
        <w:jc w:val="both"/>
        <w:rPr>
          <w:rStyle w:val="Emphasis"/>
          <w:i w:val="0"/>
          <w:iCs w:val="0"/>
          <w:sz w:val="22"/>
          <w:szCs w:val="22"/>
        </w:rPr>
      </w:pPr>
    </w:p>
    <w:p w14:paraId="27FCA4A3" w14:textId="4EC822C4" w:rsidR="000D0F01" w:rsidRPr="007C7099" w:rsidRDefault="000D0F01" w:rsidP="000D0F01">
      <w:pPr>
        <w:numPr>
          <w:ilvl w:val="2"/>
          <w:numId w:val="5"/>
        </w:numPr>
        <w:tabs>
          <w:tab w:val="left" w:pos="-900"/>
          <w:tab w:val="left" w:pos="540"/>
          <w:tab w:val="left" w:pos="1080"/>
        </w:tabs>
        <w:jc w:val="both"/>
        <w:rPr>
          <w:i/>
          <w:sz w:val="22"/>
          <w:szCs w:val="22"/>
        </w:rPr>
      </w:pPr>
      <w:r>
        <w:rPr>
          <w:i/>
          <w:sz w:val="22"/>
          <w:szCs w:val="22"/>
        </w:rPr>
        <w:t xml:space="preserve">Move to </w:t>
      </w:r>
      <w:r w:rsidR="0086477C" w:rsidRPr="0086477C">
        <w:rPr>
          <w:i/>
          <w:sz w:val="22"/>
          <w:szCs w:val="22"/>
        </w:rPr>
        <w:t>accept the 2024/2025 Goal Attainment Report</w:t>
      </w:r>
      <w:r>
        <w:rPr>
          <w:i/>
          <w:sz w:val="22"/>
          <w:szCs w:val="22"/>
        </w:rPr>
        <w:t>.</w:t>
      </w:r>
    </w:p>
    <w:p w14:paraId="2244BF8F" w14:textId="4533930D" w:rsidR="000D0F01"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Hollingsworth</w:t>
      </w:r>
      <w:r>
        <w:rPr>
          <w:i/>
          <w:sz w:val="22"/>
          <w:szCs w:val="22"/>
        </w:rPr>
        <w:t xml:space="preserve"> moved</w:t>
      </w:r>
    </w:p>
    <w:p w14:paraId="42758938" w14:textId="2D6FF274" w:rsidR="000D0F01" w:rsidRPr="00F36963"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Hoover</w:t>
      </w:r>
      <w:r>
        <w:rPr>
          <w:i/>
          <w:sz w:val="22"/>
          <w:szCs w:val="22"/>
        </w:rPr>
        <w:t xml:space="preserve"> seconded</w:t>
      </w:r>
    </w:p>
    <w:p w14:paraId="321E12FE"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294A01E8"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3AC055A1" w14:textId="44BA97BE" w:rsidR="000D0F01" w:rsidRDefault="000D0F01"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2024/2025 Engineer’s Annual Report</w:t>
      </w:r>
    </w:p>
    <w:p w14:paraId="294E0630"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0D47CCA7" w14:textId="0F330E0F" w:rsidR="000D0F01" w:rsidRDefault="0086477C"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District Engineer Daniel Schroeder</w:t>
      </w:r>
      <w:r w:rsidR="000D0F01">
        <w:rPr>
          <w:rStyle w:val="Emphasis"/>
          <w:i w:val="0"/>
          <w:iCs w:val="0"/>
          <w:sz w:val="22"/>
          <w:szCs w:val="22"/>
        </w:rPr>
        <w:t xml:space="preserve"> gave an overview. </w:t>
      </w:r>
    </w:p>
    <w:p w14:paraId="1682ECA0" w14:textId="77777777" w:rsidR="000D0F01" w:rsidRPr="005E57E7" w:rsidRDefault="000D0F01" w:rsidP="000D0F01">
      <w:pPr>
        <w:pBdr>
          <w:top w:val="nil"/>
          <w:left w:val="nil"/>
          <w:bottom w:val="nil"/>
          <w:right w:val="nil"/>
          <w:between w:val="nil"/>
        </w:pBdr>
        <w:spacing w:line="259" w:lineRule="auto"/>
        <w:ind w:left="1170"/>
        <w:jc w:val="both"/>
        <w:rPr>
          <w:rStyle w:val="Emphasis"/>
          <w:i w:val="0"/>
          <w:iCs w:val="0"/>
          <w:sz w:val="22"/>
          <w:szCs w:val="22"/>
        </w:rPr>
      </w:pPr>
    </w:p>
    <w:p w14:paraId="37BC7451" w14:textId="7A731550" w:rsidR="000D0F01" w:rsidRPr="007C7099" w:rsidRDefault="000D0F01" w:rsidP="000D0F01">
      <w:pPr>
        <w:numPr>
          <w:ilvl w:val="2"/>
          <w:numId w:val="5"/>
        </w:numPr>
        <w:tabs>
          <w:tab w:val="left" w:pos="-900"/>
          <w:tab w:val="left" w:pos="540"/>
          <w:tab w:val="left" w:pos="1080"/>
        </w:tabs>
        <w:jc w:val="both"/>
        <w:rPr>
          <w:i/>
          <w:sz w:val="22"/>
          <w:szCs w:val="22"/>
        </w:rPr>
      </w:pPr>
      <w:r>
        <w:rPr>
          <w:i/>
          <w:sz w:val="22"/>
          <w:szCs w:val="22"/>
        </w:rPr>
        <w:t xml:space="preserve">Move to </w:t>
      </w:r>
      <w:r w:rsidR="0086477C" w:rsidRPr="0086477C">
        <w:rPr>
          <w:i/>
          <w:sz w:val="22"/>
          <w:szCs w:val="22"/>
        </w:rPr>
        <w:t>accept the 2024/2025 Engineer’s Annual Report</w:t>
      </w:r>
      <w:r w:rsidR="0086477C">
        <w:rPr>
          <w:i/>
          <w:sz w:val="22"/>
          <w:szCs w:val="22"/>
        </w:rPr>
        <w:t>.</w:t>
      </w:r>
    </w:p>
    <w:p w14:paraId="53C7181F" w14:textId="0BE72827" w:rsidR="000D0F01"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Hollingsworth</w:t>
      </w:r>
      <w:r>
        <w:rPr>
          <w:i/>
          <w:sz w:val="22"/>
          <w:szCs w:val="22"/>
        </w:rPr>
        <w:t xml:space="preserve"> moved</w:t>
      </w:r>
    </w:p>
    <w:p w14:paraId="17F54F28" w14:textId="3DFC1033" w:rsidR="000D0F01" w:rsidRPr="00F36963" w:rsidRDefault="000D0F01" w:rsidP="000D0F01">
      <w:pPr>
        <w:numPr>
          <w:ilvl w:val="4"/>
          <w:numId w:val="6"/>
        </w:numPr>
        <w:tabs>
          <w:tab w:val="left" w:pos="1080"/>
        </w:tabs>
        <w:spacing w:line="259" w:lineRule="auto"/>
        <w:ind w:left="2340"/>
        <w:jc w:val="both"/>
        <w:rPr>
          <w:i/>
          <w:sz w:val="22"/>
          <w:szCs w:val="22"/>
        </w:rPr>
      </w:pPr>
      <w:r>
        <w:rPr>
          <w:i/>
          <w:sz w:val="22"/>
          <w:szCs w:val="22"/>
        </w:rPr>
        <w:t>Commissioner seconded</w:t>
      </w:r>
    </w:p>
    <w:p w14:paraId="38EA689B"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68F800E9"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7D71FC48" w14:textId="67557ECA" w:rsidR="000D0F01" w:rsidRDefault="000D0F01"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RES #26-0</w:t>
      </w:r>
      <w:r w:rsidR="0086477C">
        <w:rPr>
          <w:b/>
          <w:color w:val="000000"/>
          <w:sz w:val="22"/>
          <w:szCs w:val="22"/>
        </w:rPr>
        <w:t>1, A</w:t>
      </w:r>
      <w:r w:rsidR="0086477C" w:rsidRPr="0086477C">
        <w:rPr>
          <w:b/>
          <w:color w:val="000000"/>
          <w:sz w:val="22"/>
          <w:szCs w:val="22"/>
        </w:rPr>
        <w:t>ddition of Fleet Maintenance Supervisor Job Description</w:t>
      </w:r>
    </w:p>
    <w:p w14:paraId="38D2C83B"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59A0A6A4" w14:textId="313BCD13" w:rsidR="000D0F01" w:rsidRDefault="0086477C"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District Manager Dave Lindsay</w:t>
      </w:r>
      <w:r w:rsidR="000D0F01">
        <w:rPr>
          <w:rStyle w:val="Emphasis"/>
          <w:i w:val="0"/>
          <w:iCs w:val="0"/>
          <w:sz w:val="22"/>
          <w:szCs w:val="22"/>
        </w:rPr>
        <w:t xml:space="preserve"> gave an overview. </w:t>
      </w:r>
    </w:p>
    <w:p w14:paraId="0325D413" w14:textId="77777777" w:rsidR="000D0F01" w:rsidRPr="005E57E7" w:rsidRDefault="000D0F01" w:rsidP="000D0F01">
      <w:pPr>
        <w:pBdr>
          <w:top w:val="nil"/>
          <w:left w:val="nil"/>
          <w:bottom w:val="nil"/>
          <w:right w:val="nil"/>
          <w:between w:val="nil"/>
        </w:pBdr>
        <w:spacing w:line="259" w:lineRule="auto"/>
        <w:ind w:left="1170"/>
        <w:jc w:val="both"/>
        <w:rPr>
          <w:rStyle w:val="Emphasis"/>
          <w:i w:val="0"/>
          <w:iCs w:val="0"/>
          <w:sz w:val="22"/>
          <w:szCs w:val="22"/>
        </w:rPr>
      </w:pPr>
    </w:p>
    <w:p w14:paraId="5D457EFE" w14:textId="420AC222" w:rsidR="000D0F01" w:rsidRPr="007C7099" w:rsidRDefault="000D0F01" w:rsidP="000D0F01">
      <w:pPr>
        <w:numPr>
          <w:ilvl w:val="2"/>
          <w:numId w:val="5"/>
        </w:numPr>
        <w:tabs>
          <w:tab w:val="left" w:pos="-900"/>
          <w:tab w:val="left" w:pos="540"/>
          <w:tab w:val="left" w:pos="1080"/>
        </w:tabs>
        <w:jc w:val="both"/>
        <w:rPr>
          <w:i/>
          <w:sz w:val="22"/>
          <w:szCs w:val="22"/>
        </w:rPr>
      </w:pPr>
      <w:r>
        <w:rPr>
          <w:i/>
          <w:sz w:val="22"/>
          <w:szCs w:val="22"/>
        </w:rPr>
        <w:t xml:space="preserve">Move to approve </w:t>
      </w:r>
      <w:r w:rsidR="0086477C" w:rsidRPr="0086477C">
        <w:rPr>
          <w:i/>
          <w:sz w:val="22"/>
          <w:szCs w:val="22"/>
        </w:rPr>
        <w:t>Resolution 2026-01, the addition of a Fleet Maintenance Supervisor.</w:t>
      </w:r>
    </w:p>
    <w:p w14:paraId="4E25C8EA" w14:textId="53DD52F8" w:rsidR="000D0F01"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Hoover</w:t>
      </w:r>
      <w:r>
        <w:rPr>
          <w:i/>
          <w:sz w:val="22"/>
          <w:szCs w:val="22"/>
        </w:rPr>
        <w:t xml:space="preserve"> moved</w:t>
      </w:r>
    </w:p>
    <w:p w14:paraId="1A99A668" w14:textId="77777777" w:rsidR="000D0F01" w:rsidRPr="00F36963" w:rsidRDefault="000D0F01" w:rsidP="000D0F01">
      <w:pPr>
        <w:numPr>
          <w:ilvl w:val="4"/>
          <w:numId w:val="6"/>
        </w:numPr>
        <w:tabs>
          <w:tab w:val="left" w:pos="1080"/>
        </w:tabs>
        <w:spacing w:line="259" w:lineRule="auto"/>
        <w:ind w:left="2340"/>
        <w:jc w:val="both"/>
        <w:rPr>
          <w:i/>
          <w:sz w:val="22"/>
          <w:szCs w:val="22"/>
        </w:rPr>
      </w:pPr>
      <w:r>
        <w:rPr>
          <w:i/>
          <w:sz w:val="22"/>
          <w:szCs w:val="22"/>
        </w:rPr>
        <w:t>Commissioner Thompson seconded</w:t>
      </w:r>
    </w:p>
    <w:p w14:paraId="13919EC1"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1C2F3212"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673BB984" w14:textId="6E7F48BF" w:rsidR="000D0F01" w:rsidRDefault="000D0F01"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RES #26-02</w:t>
      </w:r>
      <w:r w:rsidR="0086477C">
        <w:rPr>
          <w:b/>
          <w:color w:val="000000"/>
          <w:sz w:val="22"/>
          <w:szCs w:val="22"/>
        </w:rPr>
        <w:t xml:space="preserve">, </w:t>
      </w:r>
      <w:r w:rsidR="0086477C" w:rsidRPr="0086477C">
        <w:rPr>
          <w:b/>
          <w:color w:val="000000"/>
          <w:sz w:val="22"/>
          <w:szCs w:val="22"/>
        </w:rPr>
        <w:t>Surplus of Long-stick Excavator</w:t>
      </w:r>
    </w:p>
    <w:p w14:paraId="4529D653"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2E997D75" w14:textId="6A4AE096" w:rsidR="000D0F01" w:rsidRDefault="0086477C"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Director of Operations Mike Cook</w:t>
      </w:r>
      <w:r w:rsidR="000D0F01">
        <w:rPr>
          <w:rStyle w:val="Emphasis"/>
          <w:i w:val="0"/>
          <w:iCs w:val="0"/>
          <w:sz w:val="22"/>
          <w:szCs w:val="22"/>
        </w:rPr>
        <w:t xml:space="preserve"> gave an overview. </w:t>
      </w:r>
    </w:p>
    <w:p w14:paraId="516EBF94" w14:textId="77777777" w:rsidR="000D0F01" w:rsidRPr="005E57E7" w:rsidRDefault="000D0F01" w:rsidP="000D0F01">
      <w:pPr>
        <w:pBdr>
          <w:top w:val="nil"/>
          <w:left w:val="nil"/>
          <w:bottom w:val="nil"/>
          <w:right w:val="nil"/>
          <w:between w:val="nil"/>
        </w:pBdr>
        <w:spacing w:line="259" w:lineRule="auto"/>
        <w:ind w:left="1170"/>
        <w:jc w:val="both"/>
        <w:rPr>
          <w:rStyle w:val="Emphasis"/>
          <w:i w:val="0"/>
          <w:iCs w:val="0"/>
          <w:sz w:val="22"/>
          <w:szCs w:val="22"/>
        </w:rPr>
      </w:pPr>
    </w:p>
    <w:p w14:paraId="20B874F2" w14:textId="7F726098" w:rsidR="000D0F01" w:rsidRPr="0086477C" w:rsidRDefault="000D0F01" w:rsidP="0086477C">
      <w:pPr>
        <w:numPr>
          <w:ilvl w:val="2"/>
          <w:numId w:val="5"/>
        </w:numPr>
        <w:tabs>
          <w:tab w:val="left" w:pos="-900"/>
          <w:tab w:val="left" w:pos="540"/>
          <w:tab w:val="left" w:pos="1080"/>
        </w:tabs>
        <w:jc w:val="both"/>
        <w:rPr>
          <w:i/>
          <w:sz w:val="22"/>
          <w:szCs w:val="22"/>
        </w:rPr>
      </w:pPr>
      <w:r>
        <w:rPr>
          <w:i/>
          <w:sz w:val="22"/>
          <w:szCs w:val="22"/>
        </w:rPr>
        <w:t xml:space="preserve">Move to </w:t>
      </w:r>
      <w:r w:rsidR="0086477C">
        <w:rPr>
          <w:i/>
          <w:sz w:val="22"/>
          <w:szCs w:val="22"/>
        </w:rPr>
        <w:t xml:space="preserve">approve </w:t>
      </w:r>
      <w:r w:rsidR="0086477C" w:rsidRPr="0086477C">
        <w:rPr>
          <w:i/>
          <w:sz w:val="22"/>
          <w:szCs w:val="22"/>
        </w:rPr>
        <w:t>Resolution 2026-02, Surplus of Long-Stick Excavator.</w:t>
      </w:r>
    </w:p>
    <w:p w14:paraId="5F6B3C22" w14:textId="5CA3E46F" w:rsidR="000D0F01"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Deetscreek</w:t>
      </w:r>
      <w:r>
        <w:rPr>
          <w:i/>
          <w:sz w:val="22"/>
          <w:szCs w:val="22"/>
        </w:rPr>
        <w:t xml:space="preserve"> moved</w:t>
      </w:r>
    </w:p>
    <w:p w14:paraId="2FEEC47C" w14:textId="6346D882" w:rsidR="000D0F01" w:rsidRPr="00F36963"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Hoover</w:t>
      </w:r>
      <w:r>
        <w:rPr>
          <w:i/>
          <w:sz w:val="22"/>
          <w:szCs w:val="22"/>
        </w:rPr>
        <w:t xml:space="preserve"> seconded</w:t>
      </w:r>
    </w:p>
    <w:p w14:paraId="75F4A49B"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0ED8CF68"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30905E85" w14:textId="0A0A5907" w:rsidR="000D0F01" w:rsidRDefault="000D0F01"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CREST, Phase III, Amendment 1</w:t>
      </w:r>
      <w:r w:rsidR="0086477C">
        <w:rPr>
          <w:b/>
          <w:color w:val="000000"/>
          <w:sz w:val="22"/>
          <w:szCs w:val="22"/>
        </w:rPr>
        <w:t xml:space="preserve"> - FDEP</w:t>
      </w:r>
    </w:p>
    <w:p w14:paraId="4676BE91"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28D19C41" w14:textId="0E5A40A0" w:rsidR="000D0F01" w:rsidRDefault="0086477C" w:rsidP="000D0F01">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District Manager Dave Lindsay</w:t>
      </w:r>
      <w:r w:rsidR="000D0F01">
        <w:rPr>
          <w:rStyle w:val="Emphasis"/>
          <w:i w:val="0"/>
          <w:iCs w:val="0"/>
          <w:sz w:val="22"/>
          <w:szCs w:val="22"/>
        </w:rPr>
        <w:t xml:space="preserve"> gave an overview. </w:t>
      </w:r>
    </w:p>
    <w:p w14:paraId="0C6428C8" w14:textId="77777777" w:rsidR="000D0F01" w:rsidRPr="005E57E7" w:rsidRDefault="000D0F01" w:rsidP="000D0F01">
      <w:pPr>
        <w:pBdr>
          <w:top w:val="nil"/>
          <w:left w:val="nil"/>
          <w:bottom w:val="nil"/>
          <w:right w:val="nil"/>
          <w:between w:val="nil"/>
        </w:pBdr>
        <w:spacing w:line="259" w:lineRule="auto"/>
        <w:ind w:left="1170"/>
        <w:jc w:val="both"/>
        <w:rPr>
          <w:rStyle w:val="Emphasis"/>
          <w:i w:val="0"/>
          <w:iCs w:val="0"/>
          <w:sz w:val="22"/>
          <w:szCs w:val="22"/>
        </w:rPr>
      </w:pPr>
    </w:p>
    <w:p w14:paraId="20BB2EB1" w14:textId="77777777" w:rsidR="0086477C" w:rsidRPr="0086477C" w:rsidRDefault="000D0F01" w:rsidP="0086477C">
      <w:pPr>
        <w:numPr>
          <w:ilvl w:val="2"/>
          <w:numId w:val="5"/>
        </w:numPr>
        <w:tabs>
          <w:tab w:val="left" w:pos="-900"/>
          <w:tab w:val="left" w:pos="540"/>
          <w:tab w:val="left" w:pos="1080"/>
        </w:tabs>
        <w:jc w:val="both"/>
        <w:rPr>
          <w:i/>
          <w:sz w:val="22"/>
          <w:szCs w:val="22"/>
        </w:rPr>
      </w:pPr>
      <w:r>
        <w:rPr>
          <w:i/>
          <w:sz w:val="22"/>
          <w:szCs w:val="22"/>
        </w:rPr>
        <w:t xml:space="preserve">Move to </w:t>
      </w:r>
      <w:r w:rsidR="0086477C" w:rsidRPr="0086477C">
        <w:rPr>
          <w:i/>
          <w:sz w:val="22"/>
          <w:szCs w:val="22"/>
        </w:rPr>
        <w:t>approve Amendment 1 to Grant Agreement LPA0423 from</w:t>
      </w:r>
    </w:p>
    <w:p w14:paraId="797D38D9" w14:textId="0106F462" w:rsidR="000D0F01" w:rsidRPr="007C7099" w:rsidRDefault="0086477C" w:rsidP="0086477C">
      <w:pPr>
        <w:numPr>
          <w:ilvl w:val="2"/>
          <w:numId w:val="5"/>
        </w:numPr>
        <w:tabs>
          <w:tab w:val="left" w:pos="-900"/>
          <w:tab w:val="left" w:pos="540"/>
          <w:tab w:val="left" w:pos="1080"/>
        </w:tabs>
        <w:jc w:val="both"/>
        <w:rPr>
          <w:i/>
          <w:sz w:val="22"/>
          <w:szCs w:val="22"/>
        </w:rPr>
      </w:pPr>
      <w:r w:rsidRPr="0086477C">
        <w:rPr>
          <w:i/>
          <w:sz w:val="22"/>
          <w:szCs w:val="22"/>
        </w:rPr>
        <w:t>FDEP</w:t>
      </w:r>
      <w:r w:rsidR="000D0F01" w:rsidRPr="007C7099">
        <w:rPr>
          <w:i/>
          <w:sz w:val="22"/>
          <w:szCs w:val="22"/>
        </w:rPr>
        <w:t>.</w:t>
      </w:r>
    </w:p>
    <w:p w14:paraId="53FAE5E0" w14:textId="578110C4" w:rsidR="000D0F01"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Hollingsworth</w:t>
      </w:r>
      <w:r>
        <w:rPr>
          <w:i/>
          <w:sz w:val="22"/>
          <w:szCs w:val="22"/>
        </w:rPr>
        <w:t xml:space="preserve"> moved</w:t>
      </w:r>
    </w:p>
    <w:p w14:paraId="5B51A4C1" w14:textId="631B7376" w:rsidR="000D0F01" w:rsidRPr="00F36963" w:rsidRDefault="000D0F01" w:rsidP="000D0F01">
      <w:pPr>
        <w:numPr>
          <w:ilvl w:val="4"/>
          <w:numId w:val="6"/>
        </w:numPr>
        <w:tabs>
          <w:tab w:val="left" w:pos="1080"/>
        </w:tabs>
        <w:spacing w:line="259" w:lineRule="auto"/>
        <w:ind w:left="2340"/>
        <w:jc w:val="both"/>
        <w:rPr>
          <w:i/>
          <w:sz w:val="22"/>
          <w:szCs w:val="22"/>
        </w:rPr>
      </w:pPr>
      <w:r>
        <w:rPr>
          <w:i/>
          <w:sz w:val="22"/>
          <w:szCs w:val="22"/>
        </w:rPr>
        <w:t xml:space="preserve">Commissioner </w:t>
      </w:r>
      <w:r w:rsidR="0086477C">
        <w:rPr>
          <w:i/>
          <w:sz w:val="22"/>
          <w:szCs w:val="22"/>
        </w:rPr>
        <w:t>Hoover</w:t>
      </w:r>
      <w:r>
        <w:rPr>
          <w:i/>
          <w:sz w:val="22"/>
          <w:szCs w:val="22"/>
        </w:rPr>
        <w:t xml:space="preserve"> seconded</w:t>
      </w:r>
    </w:p>
    <w:p w14:paraId="662A6CE8" w14:textId="77777777" w:rsidR="000D0F01" w:rsidRPr="00856C9C" w:rsidRDefault="000D0F01" w:rsidP="000D0F01">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58D61ADE"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44B4D16B" w14:textId="4A060D73" w:rsidR="000D0F01" w:rsidRPr="005E57E7" w:rsidRDefault="000D0F01" w:rsidP="00F47115">
      <w:pPr>
        <w:numPr>
          <w:ilvl w:val="0"/>
          <w:numId w:val="3"/>
        </w:numPr>
        <w:pBdr>
          <w:top w:val="nil"/>
          <w:left w:val="nil"/>
          <w:bottom w:val="nil"/>
          <w:right w:val="nil"/>
          <w:between w:val="nil"/>
        </w:pBdr>
        <w:tabs>
          <w:tab w:val="left" w:pos="3870"/>
        </w:tabs>
        <w:spacing w:line="259" w:lineRule="auto"/>
        <w:jc w:val="both"/>
        <w:rPr>
          <w:b/>
          <w:color w:val="000000"/>
          <w:sz w:val="22"/>
          <w:szCs w:val="22"/>
        </w:rPr>
      </w:pPr>
      <w:r>
        <w:rPr>
          <w:b/>
          <w:color w:val="000000"/>
          <w:sz w:val="22"/>
          <w:szCs w:val="22"/>
        </w:rPr>
        <w:t>Purchase Order #1298</w:t>
      </w:r>
      <w:r w:rsidR="0086477C">
        <w:rPr>
          <w:b/>
          <w:color w:val="000000"/>
          <w:sz w:val="22"/>
          <w:szCs w:val="22"/>
        </w:rPr>
        <w:t xml:space="preserve">, </w:t>
      </w:r>
      <w:r w:rsidR="0086477C" w:rsidRPr="0086477C">
        <w:rPr>
          <w:b/>
          <w:color w:val="000000"/>
          <w:sz w:val="22"/>
          <w:szCs w:val="22"/>
        </w:rPr>
        <w:t>Alico to Sunshine Roadway Connector &amp; Widening Modeling</w:t>
      </w:r>
    </w:p>
    <w:p w14:paraId="270E42E1" w14:textId="77777777" w:rsidR="007C7099" w:rsidRDefault="007C7099" w:rsidP="00856C9C">
      <w:pPr>
        <w:pBdr>
          <w:top w:val="nil"/>
          <w:left w:val="nil"/>
          <w:bottom w:val="nil"/>
          <w:right w:val="nil"/>
          <w:between w:val="nil"/>
        </w:pBdr>
        <w:spacing w:line="259" w:lineRule="auto"/>
        <w:ind w:left="1170"/>
        <w:jc w:val="both"/>
        <w:rPr>
          <w:rStyle w:val="Emphasis"/>
          <w:i w:val="0"/>
          <w:iCs w:val="0"/>
          <w:sz w:val="22"/>
          <w:szCs w:val="22"/>
        </w:rPr>
      </w:pPr>
      <w:bookmarkStart w:id="5" w:name="_Hlk214971899"/>
      <w:bookmarkEnd w:id="4"/>
    </w:p>
    <w:p w14:paraId="250DBE87" w14:textId="1B860A7E" w:rsidR="00856C9C" w:rsidRDefault="0086477C" w:rsidP="00856C9C">
      <w:pPr>
        <w:pBdr>
          <w:top w:val="nil"/>
          <w:left w:val="nil"/>
          <w:bottom w:val="nil"/>
          <w:right w:val="nil"/>
          <w:between w:val="nil"/>
        </w:pBdr>
        <w:spacing w:line="259" w:lineRule="auto"/>
        <w:ind w:left="1170"/>
        <w:jc w:val="both"/>
        <w:rPr>
          <w:rStyle w:val="Emphasis"/>
          <w:i w:val="0"/>
          <w:iCs w:val="0"/>
          <w:sz w:val="22"/>
          <w:szCs w:val="22"/>
        </w:rPr>
      </w:pPr>
      <w:r>
        <w:rPr>
          <w:rStyle w:val="Emphasis"/>
          <w:i w:val="0"/>
          <w:iCs w:val="0"/>
          <w:sz w:val="22"/>
          <w:szCs w:val="22"/>
        </w:rPr>
        <w:t>District Manager Dave Lindsay</w:t>
      </w:r>
      <w:r w:rsidR="00856C9C">
        <w:rPr>
          <w:rStyle w:val="Emphasis"/>
          <w:i w:val="0"/>
          <w:iCs w:val="0"/>
          <w:sz w:val="22"/>
          <w:szCs w:val="22"/>
        </w:rPr>
        <w:t xml:space="preserve"> gave an overview</w:t>
      </w:r>
      <w:r w:rsidR="007C7099">
        <w:rPr>
          <w:rStyle w:val="Emphasis"/>
          <w:i w:val="0"/>
          <w:iCs w:val="0"/>
          <w:sz w:val="22"/>
          <w:szCs w:val="22"/>
        </w:rPr>
        <w:t xml:space="preserve">. </w:t>
      </w:r>
      <w:r w:rsidR="004B2236">
        <w:rPr>
          <w:rStyle w:val="Emphasis"/>
          <w:i w:val="0"/>
          <w:iCs w:val="0"/>
          <w:sz w:val="22"/>
          <w:szCs w:val="22"/>
        </w:rPr>
        <w:t>Chair Bonacolta expressed his excitement for this first step of the process.</w:t>
      </w:r>
    </w:p>
    <w:p w14:paraId="23334D15" w14:textId="77777777" w:rsidR="00ED0DB1" w:rsidRPr="005E57E7" w:rsidRDefault="00ED0DB1" w:rsidP="00856C9C">
      <w:pPr>
        <w:pBdr>
          <w:top w:val="nil"/>
          <w:left w:val="nil"/>
          <w:bottom w:val="nil"/>
          <w:right w:val="nil"/>
          <w:between w:val="nil"/>
        </w:pBdr>
        <w:spacing w:line="259" w:lineRule="auto"/>
        <w:ind w:left="1170"/>
        <w:jc w:val="both"/>
        <w:rPr>
          <w:rStyle w:val="Emphasis"/>
          <w:i w:val="0"/>
          <w:iCs w:val="0"/>
          <w:sz w:val="22"/>
          <w:szCs w:val="22"/>
        </w:rPr>
      </w:pPr>
    </w:p>
    <w:p w14:paraId="1BC2DEE2" w14:textId="0B34C8DF" w:rsidR="00856C9C" w:rsidRPr="0086477C" w:rsidRDefault="00856C9C" w:rsidP="0086477C">
      <w:pPr>
        <w:numPr>
          <w:ilvl w:val="2"/>
          <w:numId w:val="5"/>
        </w:numPr>
        <w:tabs>
          <w:tab w:val="left" w:pos="-900"/>
          <w:tab w:val="left" w:pos="540"/>
          <w:tab w:val="left" w:pos="1080"/>
        </w:tabs>
        <w:jc w:val="both"/>
        <w:rPr>
          <w:i/>
          <w:sz w:val="22"/>
          <w:szCs w:val="22"/>
        </w:rPr>
      </w:pPr>
      <w:r>
        <w:rPr>
          <w:i/>
          <w:sz w:val="22"/>
          <w:szCs w:val="22"/>
        </w:rPr>
        <w:t>Move to approve</w:t>
      </w:r>
      <w:r w:rsidR="0086477C" w:rsidRPr="0086477C">
        <w:rPr>
          <w:i/>
          <w:sz w:val="22"/>
          <w:szCs w:val="22"/>
        </w:rPr>
        <w:t xml:space="preserve"> PO #1298 to allow AIM Engineering to perform the</w:t>
      </w:r>
      <w:r w:rsidR="0086477C">
        <w:rPr>
          <w:i/>
          <w:sz w:val="22"/>
          <w:szCs w:val="22"/>
        </w:rPr>
        <w:t xml:space="preserve"> </w:t>
      </w:r>
      <w:r w:rsidR="0086477C" w:rsidRPr="0086477C">
        <w:rPr>
          <w:i/>
          <w:sz w:val="22"/>
          <w:szCs w:val="22"/>
        </w:rPr>
        <w:t>District-wide modeling update.</w:t>
      </w:r>
    </w:p>
    <w:p w14:paraId="1DED504E" w14:textId="630A62A8" w:rsidR="00856C9C" w:rsidRDefault="00856C9C" w:rsidP="00F47115">
      <w:pPr>
        <w:numPr>
          <w:ilvl w:val="4"/>
          <w:numId w:val="6"/>
        </w:numPr>
        <w:tabs>
          <w:tab w:val="left" w:pos="1080"/>
        </w:tabs>
        <w:spacing w:line="259" w:lineRule="auto"/>
        <w:ind w:left="2340"/>
        <w:jc w:val="both"/>
        <w:rPr>
          <w:i/>
          <w:sz w:val="22"/>
          <w:szCs w:val="22"/>
        </w:rPr>
      </w:pPr>
      <w:r>
        <w:rPr>
          <w:i/>
          <w:sz w:val="22"/>
          <w:szCs w:val="22"/>
        </w:rPr>
        <w:t xml:space="preserve">Commissioner </w:t>
      </w:r>
      <w:r w:rsidR="00C912B9">
        <w:rPr>
          <w:i/>
          <w:sz w:val="22"/>
          <w:szCs w:val="22"/>
        </w:rPr>
        <w:t>Hoover</w:t>
      </w:r>
      <w:r>
        <w:rPr>
          <w:i/>
          <w:sz w:val="22"/>
          <w:szCs w:val="22"/>
        </w:rPr>
        <w:t xml:space="preserve"> moved</w:t>
      </w:r>
    </w:p>
    <w:p w14:paraId="342E8FC3" w14:textId="71384C78" w:rsidR="00856C9C" w:rsidRPr="00F36963" w:rsidRDefault="00F9107D" w:rsidP="00F47115">
      <w:pPr>
        <w:numPr>
          <w:ilvl w:val="4"/>
          <w:numId w:val="6"/>
        </w:numPr>
        <w:tabs>
          <w:tab w:val="left" w:pos="1080"/>
        </w:tabs>
        <w:spacing w:line="259" w:lineRule="auto"/>
        <w:ind w:left="2340"/>
        <w:jc w:val="both"/>
        <w:rPr>
          <w:i/>
          <w:sz w:val="22"/>
          <w:szCs w:val="22"/>
        </w:rPr>
      </w:pPr>
      <w:r>
        <w:rPr>
          <w:i/>
          <w:sz w:val="22"/>
          <w:szCs w:val="22"/>
        </w:rPr>
        <w:t xml:space="preserve">Commissioner </w:t>
      </w:r>
      <w:r w:rsidR="00C912B9">
        <w:rPr>
          <w:i/>
          <w:sz w:val="22"/>
          <w:szCs w:val="22"/>
        </w:rPr>
        <w:t>Hollingsworth</w:t>
      </w:r>
      <w:r w:rsidR="00856C9C">
        <w:rPr>
          <w:i/>
          <w:sz w:val="22"/>
          <w:szCs w:val="22"/>
        </w:rPr>
        <w:t xml:space="preserve"> seconded</w:t>
      </w:r>
    </w:p>
    <w:p w14:paraId="794DF3FE" w14:textId="77777777" w:rsidR="00856C9C" w:rsidRPr="00856C9C" w:rsidRDefault="00856C9C" w:rsidP="00F47115">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04A42566" w14:textId="77777777" w:rsidR="00ED0DB1" w:rsidRDefault="00ED0DB1" w:rsidP="001E0904">
      <w:pPr>
        <w:tabs>
          <w:tab w:val="left" w:pos="-900"/>
          <w:tab w:val="left" w:pos="540"/>
        </w:tabs>
        <w:spacing w:line="259" w:lineRule="auto"/>
        <w:jc w:val="both"/>
        <w:rPr>
          <w:i/>
          <w:color w:val="000000"/>
          <w:sz w:val="22"/>
          <w:szCs w:val="22"/>
        </w:rPr>
      </w:pPr>
      <w:bookmarkStart w:id="6" w:name="_Hlk125626737"/>
      <w:bookmarkStart w:id="7" w:name="_Hlk214972147"/>
      <w:bookmarkEnd w:id="3"/>
      <w:bookmarkEnd w:id="5"/>
    </w:p>
    <w:p w14:paraId="1AFF1D34" w14:textId="77777777" w:rsidR="007C7099" w:rsidRPr="005E57E7" w:rsidRDefault="007C7099" w:rsidP="0086477C">
      <w:pPr>
        <w:tabs>
          <w:tab w:val="left" w:pos="-900"/>
          <w:tab w:val="left" w:pos="540"/>
        </w:tabs>
        <w:spacing w:line="259" w:lineRule="auto"/>
        <w:jc w:val="both"/>
        <w:rPr>
          <w:i/>
          <w:color w:val="000000"/>
        </w:rPr>
      </w:pPr>
    </w:p>
    <w:bookmarkEnd w:id="6"/>
    <w:bookmarkEnd w:id="7"/>
    <w:p w14:paraId="06B73911" w14:textId="5A47B1E7"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8" w:name="_Hlk168555113"/>
    </w:p>
    <w:p w14:paraId="2AB0B8A7" w14:textId="00C26A5B" w:rsidR="0008061A" w:rsidRDefault="008952AE" w:rsidP="00F47115">
      <w:pPr>
        <w:pStyle w:val="ListParagraph"/>
        <w:numPr>
          <w:ilvl w:val="0"/>
          <w:numId w:val="10"/>
        </w:numPr>
        <w:rPr>
          <w:rFonts w:ascii="Times New Roman" w:hAnsi="Times New Roman"/>
          <w:b/>
          <w:color w:val="000000"/>
          <w:szCs w:val="22"/>
        </w:rPr>
      </w:pPr>
      <w:bookmarkStart w:id="9" w:name="_Hlk212545652"/>
      <w:bookmarkEnd w:id="8"/>
      <w:r w:rsidRPr="008952AE">
        <w:rPr>
          <w:rFonts w:ascii="Times New Roman" w:hAnsi="Times New Roman"/>
          <w:b/>
          <w:color w:val="000000"/>
          <w:szCs w:val="22"/>
        </w:rPr>
        <w:t>2026 Legislative Appropriation</w:t>
      </w:r>
    </w:p>
    <w:p w14:paraId="6C3F202E" w14:textId="2E823D89" w:rsidR="007C7099" w:rsidRPr="007C7099" w:rsidRDefault="007C7099" w:rsidP="007C7099">
      <w:pPr>
        <w:pStyle w:val="ListParagraph"/>
        <w:ind w:left="1800"/>
        <w:rPr>
          <w:rFonts w:ascii="Times New Roman" w:hAnsi="Times New Roman"/>
          <w:bCs/>
          <w:color w:val="000000"/>
          <w:szCs w:val="22"/>
        </w:rPr>
      </w:pPr>
      <w:r w:rsidRPr="007C7099">
        <w:rPr>
          <w:rFonts w:ascii="Times New Roman" w:hAnsi="Times New Roman"/>
          <w:bCs/>
          <w:color w:val="000000"/>
          <w:szCs w:val="22"/>
        </w:rPr>
        <w:t>Di</w:t>
      </w:r>
      <w:r w:rsidR="004B2236">
        <w:rPr>
          <w:rFonts w:ascii="Times New Roman" w:hAnsi="Times New Roman"/>
          <w:bCs/>
          <w:color w:val="000000"/>
          <w:szCs w:val="22"/>
        </w:rPr>
        <w:t>strict Attorney Seth Behn gave an update. No news yet.</w:t>
      </w:r>
    </w:p>
    <w:p w14:paraId="2EEDAC32" w14:textId="77777777" w:rsidR="007C7099" w:rsidRDefault="007C7099" w:rsidP="007C7099">
      <w:pPr>
        <w:pStyle w:val="ListParagraph"/>
        <w:ind w:left="1800"/>
        <w:rPr>
          <w:rFonts w:ascii="Times New Roman" w:hAnsi="Times New Roman"/>
          <w:b/>
          <w:color w:val="000000"/>
          <w:szCs w:val="22"/>
        </w:rPr>
      </w:pPr>
    </w:p>
    <w:p w14:paraId="43EE5C5A" w14:textId="7BB8385C" w:rsidR="007C7099" w:rsidRDefault="008952AE" w:rsidP="00F47115">
      <w:pPr>
        <w:pStyle w:val="ListParagraph"/>
        <w:numPr>
          <w:ilvl w:val="0"/>
          <w:numId w:val="10"/>
        </w:numPr>
        <w:rPr>
          <w:rFonts w:ascii="Times New Roman" w:hAnsi="Times New Roman"/>
          <w:b/>
          <w:color w:val="000000"/>
          <w:szCs w:val="22"/>
        </w:rPr>
      </w:pPr>
      <w:r w:rsidRPr="008952AE">
        <w:rPr>
          <w:rFonts w:ascii="Times New Roman" w:hAnsi="Times New Roman"/>
          <w:b/>
          <w:color w:val="000000"/>
          <w:szCs w:val="22"/>
        </w:rPr>
        <w:t>Change to Right of Way Policy</w:t>
      </w:r>
    </w:p>
    <w:p w14:paraId="1AA3D4FF" w14:textId="393DD164" w:rsidR="008952AE" w:rsidRPr="008952AE" w:rsidRDefault="008952AE" w:rsidP="008952AE">
      <w:pPr>
        <w:pStyle w:val="ListParagraph"/>
        <w:ind w:left="1800"/>
        <w:rPr>
          <w:rFonts w:ascii="Times New Roman" w:hAnsi="Times New Roman"/>
          <w:bCs/>
          <w:color w:val="000000"/>
          <w:szCs w:val="22"/>
        </w:rPr>
      </w:pPr>
      <w:r w:rsidRPr="008952AE">
        <w:rPr>
          <w:rFonts w:ascii="Times New Roman" w:hAnsi="Times New Roman"/>
          <w:bCs/>
          <w:color w:val="000000"/>
          <w:szCs w:val="22"/>
        </w:rPr>
        <w:t>Di</w:t>
      </w:r>
      <w:r w:rsidR="004B2236">
        <w:rPr>
          <w:rFonts w:ascii="Times New Roman" w:hAnsi="Times New Roman"/>
          <w:bCs/>
          <w:color w:val="000000"/>
          <w:szCs w:val="22"/>
        </w:rPr>
        <w:t>strict Manager Dave Lindsay reviewed the changes to the ROW policy. Commissioner Hollingsworth inquired about a few ROW violations she witnessed.</w:t>
      </w:r>
    </w:p>
    <w:p w14:paraId="7E82B2EB" w14:textId="77777777" w:rsidR="008952AE" w:rsidRDefault="008952AE" w:rsidP="008952AE">
      <w:pPr>
        <w:pStyle w:val="ListParagraph"/>
        <w:ind w:left="1800"/>
        <w:rPr>
          <w:rFonts w:ascii="Times New Roman" w:hAnsi="Times New Roman"/>
          <w:b/>
          <w:color w:val="000000"/>
          <w:szCs w:val="22"/>
        </w:rPr>
      </w:pPr>
    </w:p>
    <w:p w14:paraId="117F54D6" w14:textId="4AF6DA89" w:rsidR="008952AE" w:rsidRPr="00084BF7" w:rsidRDefault="008952AE" w:rsidP="00F47115">
      <w:pPr>
        <w:pStyle w:val="ListParagraph"/>
        <w:numPr>
          <w:ilvl w:val="0"/>
          <w:numId w:val="10"/>
        </w:numPr>
        <w:rPr>
          <w:rFonts w:ascii="Times New Roman" w:hAnsi="Times New Roman"/>
          <w:b/>
          <w:color w:val="000000"/>
          <w:szCs w:val="22"/>
        </w:rPr>
      </w:pPr>
      <w:r w:rsidRPr="008952AE">
        <w:rPr>
          <w:rFonts w:ascii="Times New Roman" w:hAnsi="Times New Roman"/>
          <w:b/>
          <w:color w:val="000000"/>
          <w:szCs w:val="22"/>
        </w:rPr>
        <w:t>Leeland Bottomless Lake Building</w:t>
      </w:r>
    </w:p>
    <w:bookmarkEnd w:id="9"/>
    <w:p w14:paraId="7BB447ED" w14:textId="5D02F203" w:rsidR="00F01A7F" w:rsidRDefault="004B2236" w:rsidP="004B2236">
      <w:pPr>
        <w:ind w:left="1800"/>
        <w:rPr>
          <w:bCs/>
          <w:color w:val="000000"/>
          <w:szCs w:val="22"/>
        </w:rPr>
      </w:pPr>
      <w:r w:rsidRPr="008952AE">
        <w:rPr>
          <w:bCs/>
          <w:color w:val="000000"/>
          <w:szCs w:val="22"/>
        </w:rPr>
        <w:t>Di</w:t>
      </w:r>
      <w:r>
        <w:rPr>
          <w:bCs/>
          <w:color w:val="000000"/>
          <w:szCs w:val="22"/>
        </w:rPr>
        <w:t>strict Manager Dave Lindsay gave an update of new information provided by FDEP of the process to change grant details for the Sinkhole.</w:t>
      </w:r>
      <w:r w:rsidR="00DA7476">
        <w:rPr>
          <w:bCs/>
          <w:color w:val="000000"/>
          <w:szCs w:val="22"/>
        </w:rPr>
        <w:t xml:space="preserve"> The commissioners expressed their happiness with having options and wished to move forward with the process.</w:t>
      </w:r>
    </w:p>
    <w:p w14:paraId="08DC4625" w14:textId="77777777" w:rsidR="004B2236" w:rsidRDefault="004B2236" w:rsidP="004B2236">
      <w:pPr>
        <w:ind w:left="1440" w:firstLine="360"/>
        <w:rPr>
          <w:sz w:val="22"/>
          <w:szCs w:val="22"/>
        </w:rPr>
      </w:pPr>
    </w:p>
    <w:p w14:paraId="5B88622E" w14:textId="73BC26F4" w:rsidR="00B025D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New Business</w:t>
      </w:r>
    </w:p>
    <w:p w14:paraId="23F26AE3" w14:textId="77777777" w:rsidR="005E57E7" w:rsidRDefault="005E57E7" w:rsidP="007232F0">
      <w:pPr>
        <w:pBdr>
          <w:top w:val="nil"/>
          <w:left w:val="nil"/>
          <w:bottom w:val="nil"/>
          <w:right w:val="nil"/>
          <w:between w:val="nil"/>
        </w:pBdr>
        <w:ind w:left="1440"/>
        <w:rPr>
          <w:b/>
          <w:color w:val="000000"/>
          <w:sz w:val="22"/>
          <w:szCs w:val="22"/>
        </w:rPr>
      </w:pPr>
    </w:p>
    <w:p w14:paraId="6C2A3CBE" w14:textId="418A13DB" w:rsidR="007C7099" w:rsidRDefault="008952AE" w:rsidP="007C7099">
      <w:pPr>
        <w:pStyle w:val="ListParagraph"/>
        <w:numPr>
          <w:ilvl w:val="0"/>
          <w:numId w:val="12"/>
        </w:numPr>
        <w:rPr>
          <w:rFonts w:ascii="Times New Roman" w:hAnsi="Times New Roman"/>
          <w:b/>
          <w:color w:val="000000"/>
          <w:szCs w:val="22"/>
        </w:rPr>
      </w:pPr>
      <w:r w:rsidRPr="008952AE">
        <w:rPr>
          <w:rFonts w:ascii="Times New Roman" w:hAnsi="Times New Roman"/>
          <w:b/>
          <w:color w:val="000000"/>
          <w:szCs w:val="22"/>
        </w:rPr>
        <w:t>Past and Future Events</w:t>
      </w:r>
    </w:p>
    <w:p w14:paraId="139FD4E3" w14:textId="2E528BD9" w:rsidR="008952AE" w:rsidRPr="008952AE" w:rsidRDefault="00DA7476" w:rsidP="008952AE">
      <w:pPr>
        <w:pStyle w:val="ListParagraph"/>
        <w:ind w:left="1800"/>
        <w:rPr>
          <w:rFonts w:ascii="Times New Roman" w:hAnsi="Times New Roman"/>
          <w:bCs/>
          <w:color w:val="000000"/>
          <w:szCs w:val="22"/>
        </w:rPr>
      </w:pPr>
      <w:r>
        <w:rPr>
          <w:rFonts w:ascii="Times New Roman" w:hAnsi="Times New Roman"/>
          <w:bCs/>
          <w:color w:val="000000"/>
          <w:szCs w:val="22"/>
        </w:rPr>
        <w:t>Interim Resource &amp; Relations Director Alexis Nielson reviewed the Wings Over Water Festival that occurred on January 24</w:t>
      </w:r>
      <w:r w:rsidRPr="00DA7476">
        <w:rPr>
          <w:rFonts w:ascii="Times New Roman" w:hAnsi="Times New Roman"/>
          <w:bCs/>
          <w:color w:val="000000"/>
          <w:szCs w:val="22"/>
          <w:vertAlign w:val="superscript"/>
        </w:rPr>
        <w:t>th</w:t>
      </w:r>
      <w:r>
        <w:rPr>
          <w:rFonts w:ascii="Times New Roman" w:hAnsi="Times New Roman"/>
          <w:bCs/>
          <w:color w:val="000000"/>
          <w:szCs w:val="22"/>
        </w:rPr>
        <w:t>. Things went well and the addition of the 5k brought in more attendees. She mentioned the upcoming Edison Parade of Lights and the Swamp Cabbage Festival parade as they are both on February 21</w:t>
      </w:r>
      <w:r w:rsidRPr="00DA7476">
        <w:rPr>
          <w:rFonts w:ascii="Times New Roman" w:hAnsi="Times New Roman"/>
          <w:bCs/>
          <w:color w:val="000000"/>
          <w:szCs w:val="22"/>
          <w:vertAlign w:val="superscript"/>
        </w:rPr>
        <w:t>st</w:t>
      </w:r>
      <w:r>
        <w:rPr>
          <w:rFonts w:ascii="Times New Roman" w:hAnsi="Times New Roman"/>
          <w:bCs/>
          <w:color w:val="000000"/>
          <w:szCs w:val="22"/>
        </w:rPr>
        <w:t>. Commissioner Hoover expressed her wish to participate in the Swamp Cabbage Festival. The board expressed a consensus on moving forward with the Swamp Cabbage parade.</w:t>
      </w:r>
    </w:p>
    <w:p w14:paraId="01A1F834" w14:textId="77777777" w:rsidR="008952AE" w:rsidRDefault="008952AE" w:rsidP="008952AE">
      <w:pPr>
        <w:pStyle w:val="ListParagraph"/>
        <w:ind w:left="1800"/>
        <w:rPr>
          <w:rFonts w:ascii="Times New Roman" w:hAnsi="Times New Roman"/>
          <w:b/>
          <w:color w:val="000000"/>
          <w:szCs w:val="22"/>
        </w:rPr>
      </w:pPr>
    </w:p>
    <w:p w14:paraId="69D611A7" w14:textId="4045FD52" w:rsidR="008952AE" w:rsidRDefault="008952AE" w:rsidP="007C7099">
      <w:pPr>
        <w:pStyle w:val="ListParagraph"/>
        <w:numPr>
          <w:ilvl w:val="0"/>
          <w:numId w:val="12"/>
        </w:numPr>
        <w:rPr>
          <w:rFonts w:ascii="Times New Roman" w:hAnsi="Times New Roman"/>
          <w:b/>
          <w:color w:val="000000"/>
          <w:szCs w:val="22"/>
        </w:rPr>
      </w:pPr>
      <w:r w:rsidRPr="008952AE">
        <w:rPr>
          <w:rFonts w:ascii="Times New Roman" w:hAnsi="Times New Roman"/>
          <w:b/>
          <w:color w:val="000000"/>
          <w:szCs w:val="22"/>
        </w:rPr>
        <w:t>FPL Permit and Easement</w:t>
      </w:r>
    </w:p>
    <w:p w14:paraId="55BBD008" w14:textId="588C5EBF" w:rsidR="00004A59" w:rsidRPr="007C7099" w:rsidRDefault="007C7099" w:rsidP="007C7099">
      <w:pPr>
        <w:pStyle w:val="ListParagraph"/>
        <w:ind w:left="1800"/>
        <w:rPr>
          <w:rFonts w:ascii="Times New Roman" w:hAnsi="Times New Roman"/>
          <w:bCs/>
          <w:color w:val="000000"/>
          <w:szCs w:val="22"/>
        </w:rPr>
      </w:pPr>
      <w:r w:rsidRPr="007C7099">
        <w:rPr>
          <w:rFonts w:ascii="Times New Roman" w:hAnsi="Times New Roman"/>
          <w:bCs/>
          <w:color w:val="000000"/>
          <w:szCs w:val="22"/>
        </w:rPr>
        <w:t xml:space="preserve">Director of Operations </w:t>
      </w:r>
      <w:r w:rsidR="00E53651">
        <w:rPr>
          <w:rFonts w:ascii="Times New Roman" w:hAnsi="Times New Roman"/>
          <w:bCs/>
          <w:color w:val="000000"/>
          <w:szCs w:val="22"/>
        </w:rPr>
        <w:t>Mike Cook gave an overview of FPL’s request and expected permits to be issued by the District.</w:t>
      </w:r>
    </w:p>
    <w:p w14:paraId="2DC1A0AE" w14:textId="77777777" w:rsidR="00004A59" w:rsidRPr="00B025D3" w:rsidRDefault="00004A59" w:rsidP="007232F0">
      <w:pPr>
        <w:pBdr>
          <w:top w:val="nil"/>
          <w:left w:val="nil"/>
          <w:bottom w:val="nil"/>
          <w:right w:val="nil"/>
          <w:between w:val="nil"/>
        </w:pBdr>
        <w:ind w:left="1440"/>
        <w:rPr>
          <w:b/>
          <w:color w:val="000000"/>
          <w:sz w:val="22"/>
          <w:szCs w:val="22"/>
        </w:rPr>
      </w:pPr>
    </w:p>
    <w:p w14:paraId="0782B19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Commissioner’s Request</w:t>
      </w:r>
    </w:p>
    <w:p w14:paraId="49032686" w14:textId="77777777" w:rsidR="00004A59" w:rsidRDefault="00004A59" w:rsidP="00B9406F">
      <w:pPr>
        <w:pStyle w:val="ListParagraph"/>
        <w:ind w:left="1440"/>
        <w:rPr>
          <w:rFonts w:ascii="Times New Roman" w:hAnsi="Times New Roman"/>
          <w:bCs/>
          <w:color w:val="000000"/>
          <w:szCs w:val="22"/>
        </w:rPr>
      </w:pPr>
    </w:p>
    <w:p w14:paraId="3FD12137" w14:textId="7DF0255F" w:rsidR="00B9406F" w:rsidRDefault="00E53651" w:rsidP="00231059">
      <w:pPr>
        <w:pStyle w:val="ListParagraph"/>
        <w:ind w:left="1440"/>
        <w:rPr>
          <w:rFonts w:ascii="Times New Roman" w:hAnsi="Times New Roman"/>
          <w:bCs/>
          <w:color w:val="000000"/>
          <w:szCs w:val="22"/>
        </w:rPr>
      </w:pPr>
      <w:r>
        <w:rPr>
          <w:rFonts w:ascii="Times New Roman" w:hAnsi="Times New Roman"/>
          <w:bCs/>
          <w:color w:val="000000"/>
          <w:szCs w:val="22"/>
        </w:rPr>
        <w:t xml:space="preserve">Commissioner Hoover gave an overview of the FASD Legislative Forum they recently attended. Commissioner Thompson expressed her thanks for moving the recent board meetings for her classes. Chair Bonacolta expressed his excitement with how the WOW Festival went and his experience there. </w:t>
      </w:r>
    </w:p>
    <w:p w14:paraId="69534D42" w14:textId="77777777" w:rsidR="003E4587" w:rsidRPr="00B9406F" w:rsidRDefault="003E4587" w:rsidP="00B9406F">
      <w:pPr>
        <w:pStyle w:val="ListParagraph"/>
        <w:ind w:left="1440"/>
        <w:rPr>
          <w:rFonts w:ascii="Times New Roman" w:hAnsi="Times New Roman"/>
          <w:bCs/>
          <w:color w:val="000000"/>
          <w:szCs w:val="22"/>
        </w:rPr>
      </w:pPr>
    </w:p>
    <w:p w14:paraId="64B7B590"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4732FF3E"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53651">
        <w:rPr>
          <w:color w:val="000000"/>
          <w:sz w:val="22"/>
          <w:szCs w:val="22"/>
        </w:rPr>
        <w:t xml:space="preserve"> Daniel Schroeder gave an overview.</w:t>
      </w:r>
    </w:p>
    <w:p w14:paraId="1356A599" w14:textId="77777777" w:rsidR="00644E33" w:rsidRDefault="00644E33">
      <w:pPr>
        <w:rPr>
          <w:b/>
        </w:rPr>
      </w:pPr>
    </w:p>
    <w:p w14:paraId="7E1BA44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3E7EF560"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 xml:space="preserve">District Attorney Seth Behn gave </w:t>
      </w:r>
      <w:r w:rsidR="007232F0">
        <w:rPr>
          <w:color w:val="000000"/>
          <w:sz w:val="22"/>
          <w:szCs w:val="22"/>
        </w:rPr>
        <w:t>updates on the</w:t>
      </w:r>
      <w:r w:rsidR="009027EA">
        <w:rPr>
          <w:color w:val="000000"/>
          <w:sz w:val="22"/>
          <w:szCs w:val="22"/>
        </w:rPr>
        <w:t xml:space="preserve"> </w:t>
      </w:r>
      <w:r w:rsidR="007232F0">
        <w:rPr>
          <w:color w:val="000000"/>
          <w:sz w:val="22"/>
          <w:szCs w:val="22"/>
        </w:rPr>
        <w:t>legislative session</w:t>
      </w:r>
      <w:r w:rsidR="009027EA">
        <w:rPr>
          <w:color w:val="000000"/>
          <w:sz w:val="22"/>
          <w:szCs w:val="22"/>
        </w:rPr>
        <w:t>.</w:t>
      </w:r>
    </w:p>
    <w:p w14:paraId="7100A83B" w14:textId="77777777" w:rsidR="00A8139A" w:rsidRDefault="00A8139A">
      <w:pPr>
        <w:rPr>
          <w:b/>
        </w:rPr>
      </w:pPr>
    </w:p>
    <w:p w14:paraId="16ED6E81"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0AFB103C"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2E77AB">
        <w:rPr>
          <w:color w:val="000000"/>
          <w:sz w:val="22"/>
          <w:szCs w:val="22"/>
        </w:rPr>
        <w:t xml:space="preserve"> </w:t>
      </w:r>
    </w:p>
    <w:p w14:paraId="2B0D30DC" w14:textId="77777777" w:rsidR="00644E33" w:rsidRDefault="00644E33">
      <w:pPr>
        <w:rPr>
          <w:color w:val="FF0000"/>
        </w:rPr>
      </w:pPr>
    </w:p>
    <w:p w14:paraId="341828E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53E6005C"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r w:rsidR="00546475">
        <w:rPr>
          <w:color w:val="000000"/>
          <w:sz w:val="22"/>
          <w:szCs w:val="22"/>
        </w:rPr>
        <w:t>Finance Director Dana March reported that 67.5% of assessment dollars have been collected so far.</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F47115">
      <w:pPr>
        <w:numPr>
          <w:ilvl w:val="0"/>
          <w:numId w:val="4"/>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22FA874D" w14:textId="6B660FDF" w:rsidR="004B6971" w:rsidRDefault="0065048B" w:rsidP="009027EA">
      <w:pPr>
        <w:pBdr>
          <w:top w:val="nil"/>
          <w:left w:val="nil"/>
          <w:bottom w:val="nil"/>
          <w:right w:val="nil"/>
          <w:between w:val="nil"/>
        </w:pBdr>
        <w:ind w:left="1440"/>
        <w:rPr>
          <w:color w:val="000000"/>
          <w:sz w:val="22"/>
          <w:szCs w:val="22"/>
        </w:rPr>
      </w:pPr>
      <w:r>
        <w:rPr>
          <w:color w:val="000000"/>
          <w:sz w:val="22"/>
          <w:szCs w:val="22"/>
        </w:rPr>
        <w:t>None</w:t>
      </w:r>
      <w:r w:rsidR="009027EA">
        <w:rPr>
          <w:color w:val="000000"/>
          <w:sz w:val="22"/>
          <w:szCs w:val="22"/>
        </w:rPr>
        <w:t>.</w:t>
      </w:r>
    </w:p>
    <w:p w14:paraId="335BBE4D" w14:textId="77777777" w:rsidR="004B6971" w:rsidRDefault="004B6971" w:rsidP="00CB19E1">
      <w:pPr>
        <w:pBdr>
          <w:top w:val="nil"/>
          <w:left w:val="nil"/>
          <w:bottom w:val="nil"/>
          <w:right w:val="nil"/>
          <w:between w:val="nil"/>
        </w:pBdr>
        <w:ind w:left="1440"/>
        <w:rPr>
          <w:color w:val="000000"/>
          <w:sz w:val="22"/>
          <w:szCs w:val="22"/>
        </w:rPr>
      </w:pPr>
    </w:p>
    <w:p w14:paraId="268EAEBB" w14:textId="77777777" w:rsidR="004B6971" w:rsidRPr="00CB19E1" w:rsidRDefault="004B6971" w:rsidP="009027EA">
      <w:pPr>
        <w:pBdr>
          <w:top w:val="nil"/>
          <w:left w:val="nil"/>
          <w:bottom w:val="nil"/>
          <w:right w:val="nil"/>
          <w:between w:val="nil"/>
        </w:pBdr>
        <w:rPr>
          <w:color w:val="000000"/>
          <w:sz w:val="22"/>
          <w:szCs w:val="22"/>
        </w:rPr>
      </w:pPr>
    </w:p>
    <w:p w14:paraId="02B59236" w14:textId="77777777" w:rsidR="00644E33" w:rsidRDefault="0065048B" w:rsidP="00F47115">
      <w:pPr>
        <w:numPr>
          <w:ilvl w:val="0"/>
          <w:numId w:val="2"/>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616F0AC9" w:rsidR="00375A7A" w:rsidRPr="002A5566" w:rsidRDefault="0065048B" w:rsidP="002A5566">
      <w:r>
        <w:rPr>
          <w:sz w:val="22"/>
          <w:szCs w:val="22"/>
        </w:rPr>
        <w:t>Motion to adjourn was made by Commissioner</w:t>
      </w:r>
      <w:r w:rsidR="00231059">
        <w:rPr>
          <w:sz w:val="22"/>
          <w:szCs w:val="22"/>
        </w:rPr>
        <w:t xml:space="preserve"> </w:t>
      </w:r>
      <w:r w:rsidR="00546475">
        <w:rPr>
          <w:sz w:val="22"/>
          <w:szCs w:val="22"/>
        </w:rPr>
        <w:t>Hoover</w:t>
      </w:r>
      <w:r>
        <w:rPr>
          <w:sz w:val="22"/>
          <w:szCs w:val="22"/>
        </w:rPr>
        <w:t>. Seconded by Commissioner</w:t>
      </w:r>
      <w:r w:rsidR="00231059">
        <w:rPr>
          <w:sz w:val="22"/>
          <w:szCs w:val="22"/>
        </w:rPr>
        <w:t xml:space="preserve"> </w:t>
      </w:r>
      <w:r w:rsidR="00546475">
        <w:rPr>
          <w:sz w:val="22"/>
          <w:szCs w:val="22"/>
        </w:rPr>
        <w:t>Hollingsworth</w:t>
      </w:r>
      <w:r w:rsidR="00024461">
        <w:rPr>
          <w:sz w:val="22"/>
          <w:szCs w:val="22"/>
        </w:rPr>
        <w:t>.</w:t>
      </w:r>
      <w:r>
        <w:rPr>
          <w:sz w:val="22"/>
          <w:szCs w:val="22"/>
        </w:rPr>
        <w:t xml:space="preserve"> All in favor. Meeting adjourned </w:t>
      </w:r>
      <w:r>
        <w:rPr>
          <w:color w:val="000000"/>
          <w:sz w:val="22"/>
          <w:szCs w:val="22"/>
        </w:rPr>
        <w:t xml:space="preserve">at </w:t>
      </w:r>
      <w:r w:rsidR="009027EA">
        <w:rPr>
          <w:color w:val="000000"/>
          <w:sz w:val="22"/>
          <w:szCs w:val="22"/>
        </w:rPr>
        <w:t>7</w:t>
      </w:r>
      <w:r w:rsidR="00004A59">
        <w:rPr>
          <w:color w:val="000000"/>
          <w:sz w:val="22"/>
          <w:szCs w:val="22"/>
        </w:rPr>
        <w:t>:</w:t>
      </w:r>
      <w:r w:rsidR="009027EA">
        <w:rPr>
          <w:color w:val="000000"/>
          <w:sz w:val="22"/>
          <w:szCs w:val="22"/>
        </w:rPr>
        <w:t>36</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15F239A1"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231059">
        <w:rPr>
          <w:b/>
          <w:i/>
          <w:color w:val="000000"/>
          <w:sz w:val="22"/>
          <w:szCs w:val="22"/>
        </w:rPr>
        <w:t xml:space="preserve">  </w:t>
      </w:r>
      <w:r w:rsidR="001437A4">
        <w:rPr>
          <w:b/>
          <w:i/>
          <w:color w:val="000000"/>
          <w:sz w:val="22"/>
          <w:szCs w:val="22"/>
        </w:rPr>
        <w:t>S</w:t>
      </w:r>
      <w:r>
        <w:rPr>
          <w:b/>
          <w:i/>
          <w:color w:val="000000"/>
          <w:sz w:val="22"/>
          <w:szCs w:val="22"/>
        </w:rPr>
        <w:t xml:space="preserve">ecretary, </w:t>
      </w:r>
      <w:r w:rsidR="00231059">
        <w:rPr>
          <w:b/>
          <w:i/>
          <w:color w:val="000000"/>
          <w:sz w:val="22"/>
          <w:szCs w:val="22"/>
        </w:rPr>
        <w:t>David Deetscreek</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738AAB16"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9027EA">
        <w:rPr>
          <w:b/>
          <w:i/>
          <w:color w:val="000000"/>
          <w:sz w:val="22"/>
          <w:szCs w:val="22"/>
        </w:rPr>
        <w:t>Febr</w:t>
      </w:r>
      <w:r w:rsidR="00231059">
        <w:rPr>
          <w:b/>
          <w:i/>
          <w:color w:val="000000"/>
          <w:sz w:val="22"/>
          <w:szCs w:val="22"/>
        </w:rPr>
        <w:t>uary</w:t>
      </w:r>
      <w:r w:rsidR="00803112">
        <w:rPr>
          <w:b/>
          <w:i/>
          <w:color w:val="000000"/>
          <w:sz w:val="22"/>
          <w:szCs w:val="22"/>
        </w:rPr>
        <w:t xml:space="preserve"> </w:t>
      </w:r>
      <w:r w:rsidR="00231059">
        <w:rPr>
          <w:b/>
          <w:i/>
          <w:color w:val="000000"/>
          <w:sz w:val="22"/>
          <w:szCs w:val="22"/>
        </w:rPr>
        <w:t>2</w:t>
      </w:r>
      <w:r w:rsidR="009027EA">
        <w:rPr>
          <w:b/>
          <w:i/>
          <w:color w:val="000000"/>
          <w:sz w:val="22"/>
          <w:szCs w:val="22"/>
        </w:rPr>
        <w:t>3</w:t>
      </w:r>
      <w:r w:rsidR="00FF0D85">
        <w:rPr>
          <w:b/>
          <w:i/>
          <w:color w:val="000000"/>
          <w:sz w:val="22"/>
          <w:szCs w:val="22"/>
        </w:rPr>
        <w:t>,</w:t>
      </w:r>
      <w:r w:rsidR="0065048B">
        <w:rPr>
          <w:b/>
          <w:i/>
          <w:color w:val="000000"/>
          <w:sz w:val="22"/>
          <w:szCs w:val="22"/>
        </w:rPr>
        <w:t xml:space="preserve"> 202</w:t>
      </w:r>
      <w:r w:rsidR="00231059">
        <w:rPr>
          <w:b/>
          <w:i/>
          <w:color w:val="000000"/>
          <w:sz w:val="22"/>
          <w:szCs w:val="22"/>
        </w:rPr>
        <w:t>6</w:t>
      </w:r>
      <w:r w:rsidR="00146750">
        <w:rPr>
          <w:b/>
          <w:i/>
          <w:color w:val="000000"/>
          <w:sz w:val="22"/>
          <w:szCs w:val="22"/>
        </w:rPr>
        <w:t xml:space="preserve">  </w:t>
      </w:r>
      <w:r w:rsidR="00F9107D">
        <w:rPr>
          <w:b/>
          <w:i/>
          <w:color w:val="000000"/>
          <w:sz w:val="22"/>
          <w:szCs w:val="22"/>
        </w:rPr>
        <w:t xml:space="preserve">  </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004A59">
        <w:rPr>
          <w:b/>
          <w:i/>
          <w:color w:val="000000"/>
          <w:sz w:val="22"/>
          <w:szCs w:val="22"/>
        </w:rPr>
        <w:t xml:space="preserve">    </w:t>
      </w:r>
      <w:r w:rsidR="0065048B">
        <w:rPr>
          <w:b/>
          <w:i/>
          <w:color w:val="000000"/>
          <w:sz w:val="22"/>
          <w:szCs w:val="22"/>
        </w:rPr>
        <w:t>Chair,</w:t>
      </w:r>
      <w:r w:rsidR="00803112">
        <w:rPr>
          <w:b/>
          <w:i/>
          <w:color w:val="000000"/>
          <w:sz w:val="22"/>
          <w:szCs w:val="22"/>
        </w:rPr>
        <w:t xml:space="preserve"> </w:t>
      </w:r>
      <w:r w:rsidR="00231059">
        <w:rPr>
          <w:b/>
          <w:i/>
          <w:color w:val="000000"/>
          <w:sz w:val="22"/>
          <w:szCs w:val="22"/>
        </w:rPr>
        <w:t>Michael Bonacolta</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303B" w14:textId="77777777" w:rsidR="000C04CE" w:rsidRDefault="000C04CE">
      <w:r>
        <w:separator/>
      </w:r>
    </w:p>
  </w:endnote>
  <w:endnote w:type="continuationSeparator" w:id="0">
    <w:p w14:paraId="72A18924" w14:textId="77777777" w:rsidR="000C04CE" w:rsidRDefault="000C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D3B5" w14:textId="77777777" w:rsidR="000C04CE" w:rsidRDefault="000C04CE">
      <w:r>
        <w:separator/>
      </w:r>
    </w:p>
  </w:footnote>
  <w:footnote w:type="continuationSeparator" w:id="0">
    <w:p w14:paraId="1262D3AE" w14:textId="77777777" w:rsidR="000C04CE" w:rsidRDefault="000C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133E151D" w:rsidR="00644E33" w:rsidRPr="00F50F82" w:rsidRDefault="00B403AC">
    <w:pPr>
      <w:pBdr>
        <w:top w:val="nil"/>
        <w:left w:val="nil"/>
        <w:bottom w:val="nil"/>
        <w:right w:val="nil"/>
        <w:between w:val="nil"/>
      </w:pBdr>
      <w:tabs>
        <w:tab w:val="center" w:pos="4320"/>
        <w:tab w:val="right" w:pos="8640"/>
      </w:tabs>
      <w:rPr>
        <w:color w:val="000000"/>
        <w:sz w:val="22"/>
        <w:szCs w:val="22"/>
        <w:u w:val="single"/>
      </w:rPr>
    </w:pPr>
    <w:r>
      <w:rPr>
        <w:b/>
        <w:color w:val="000000"/>
        <w:sz w:val="22"/>
        <w:szCs w:val="22"/>
        <w:u w:val="single"/>
      </w:rPr>
      <w:t>Annual</w:t>
    </w:r>
    <w:r w:rsidR="0065048B">
      <w:rPr>
        <w:b/>
        <w:color w:val="000000"/>
        <w:sz w:val="22"/>
        <w:szCs w:val="22"/>
        <w:u w:val="single"/>
      </w:rPr>
      <w:t xml:space="preserve"> Board Meeting</w:t>
    </w:r>
    <w:r w:rsidR="002B7C92">
      <w:rPr>
        <w:b/>
        <w:color w:val="000000"/>
        <w:sz w:val="22"/>
        <w:szCs w:val="22"/>
        <w:u w:val="single"/>
      </w:rPr>
      <w:t xml:space="preserve"> </w:t>
    </w:r>
    <w:r>
      <w:rPr>
        <w:color w:val="000000"/>
        <w:sz w:val="22"/>
        <w:szCs w:val="22"/>
        <w:u w:val="single"/>
      </w:rPr>
      <w:t>January</w:t>
    </w:r>
    <w:r w:rsidR="00DC717C">
      <w:rPr>
        <w:color w:val="000000"/>
        <w:sz w:val="22"/>
        <w:szCs w:val="22"/>
        <w:u w:val="single"/>
      </w:rPr>
      <w:t xml:space="preserve"> </w:t>
    </w:r>
    <w:r>
      <w:rPr>
        <w:color w:val="000000"/>
        <w:sz w:val="22"/>
        <w:szCs w:val="22"/>
        <w:u w:val="single"/>
      </w:rPr>
      <w:t>26</w:t>
    </w:r>
    <w:r w:rsidR="002B7C92">
      <w:rPr>
        <w:color w:val="000000"/>
        <w:sz w:val="22"/>
        <w:szCs w:val="22"/>
        <w:u w:val="single"/>
      </w:rPr>
      <w:t>, 202</w:t>
    </w:r>
    <w:r>
      <w:rPr>
        <w:color w:val="000000"/>
        <w:sz w:val="22"/>
        <w:szCs w:val="22"/>
        <w:u w:val="single"/>
      </w:rPr>
      <w:t>6</w:t>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B69"/>
    <w:multiLevelType w:val="hybridMultilevel"/>
    <w:tmpl w:val="BC80046C"/>
    <w:lvl w:ilvl="0" w:tplc="6960279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454D53"/>
    <w:multiLevelType w:val="multilevel"/>
    <w:tmpl w:val="D016658A"/>
    <w:lvl w:ilvl="0">
      <w:start w:val="7"/>
      <w:numFmt w:val="upperLetter"/>
      <w:lvlText w:val="%1."/>
      <w:lvlJc w:val="left"/>
      <w:pPr>
        <w:ind w:left="360" w:hanging="360"/>
      </w:pPr>
      <w:rPr>
        <w:rFonts w:ascii="Times New Roman" w:eastAsia="Times New Roman" w:hAnsi="Times New Roman" w:cs="Times New Roman" w:hint="default"/>
        <w:b/>
        <w:i w:val="0"/>
      </w:rPr>
    </w:lvl>
    <w:lvl w:ilvl="1">
      <w:start w:val="1"/>
      <w:numFmt w:val="lowerLetter"/>
      <w:lvlText w:val="%2."/>
      <w:lvlJc w:val="left"/>
      <w:pPr>
        <w:ind w:left="3805" w:hanging="360"/>
      </w:pPr>
      <w:rPr>
        <w:rFonts w:hint="default"/>
      </w:rPr>
    </w:lvl>
    <w:lvl w:ilvl="2">
      <w:start w:val="1"/>
      <w:numFmt w:val="lowerRoman"/>
      <w:lvlText w:val="%3."/>
      <w:lvlJc w:val="right"/>
      <w:pPr>
        <w:ind w:left="4525" w:hanging="180"/>
      </w:pPr>
      <w:rPr>
        <w:rFonts w:hint="default"/>
      </w:rPr>
    </w:lvl>
    <w:lvl w:ilvl="3">
      <w:start w:val="1"/>
      <w:numFmt w:val="decimal"/>
      <w:lvlText w:val="%4."/>
      <w:lvlJc w:val="left"/>
      <w:pPr>
        <w:ind w:left="5245" w:hanging="360"/>
      </w:pPr>
      <w:rPr>
        <w:rFonts w:hint="default"/>
      </w:rPr>
    </w:lvl>
    <w:lvl w:ilvl="4">
      <w:start w:val="1"/>
      <w:numFmt w:val="lowerLetter"/>
      <w:lvlText w:val="%5."/>
      <w:lvlJc w:val="left"/>
      <w:pPr>
        <w:ind w:left="5965" w:hanging="360"/>
      </w:pPr>
      <w:rPr>
        <w:rFonts w:hint="default"/>
      </w:rPr>
    </w:lvl>
    <w:lvl w:ilvl="5">
      <w:start w:val="1"/>
      <w:numFmt w:val="lowerRoman"/>
      <w:lvlText w:val="%6."/>
      <w:lvlJc w:val="right"/>
      <w:pPr>
        <w:ind w:left="6685" w:hanging="180"/>
      </w:pPr>
      <w:rPr>
        <w:rFonts w:hint="default"/>
      </w:rPr>
    </w:lvl>
    <w:lvl w:ilvl="6">
      <w:start w:val="1"/>
      <w:numFmt w:val="decimal"/>
      <w:lvlText w:val="%7."/>
      <w:lvlJc w:val="left"/>
      <w:pPr>
        <w:ind w:left="7405" w:hanging="360"/>
      </w:pPr>
      <w:rPr>
        <w:rFonts w:hint="default"/>
      </w:rPr>
    </w:lvl>
    <w:lvl w:ilvl="7">
      <w:start w:val="1"/>
      <w:numFmt w:val="lowerLetter"/>
      <w:lvlText w:val="%8."/>
      <w:lvlJc w:val="left"/>
      <w:pPr>
        <w:ind w:left="8125" w:hanging="360"/>
      </w:pPr>
      <w:rPr>
        <w:rFonts w:hint="default"/>
      </w:rPr>
    </w:lvl>
    <w:lvl w:ilvl="8">
      <w:start w:val="1"/>
      <w:numFmt w:val="lowerRoman"/>
      <w:lvlText w:val="%9."/>
      <w:lvlJc w:val="right"/>
      <w:pPr>
        <w:ind w:left="8845" w:hanging="180"/>
      </w:pPr>
      <w:rPr>
        <w:rFonts w:hint="default"/>
      </w:rPr>
    </w:lvl>
  </w:abstractNum>
  <w:abstractNum w:abstractNumId="4"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FC632C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9"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3BB2A5E"/>
    <w:multiLevelType w:val="hybridMultilevel"/>
    <w:tmpl w:val="1F3EE266"/>
    <w:lvl w:ilvl="0" w:tplc="44F60794">
      <w:start w:val="1"/>
      <w:numFmt w:val="upperLetter"/>
      <w:lvlText w:val="%1."/>
      <w:lvlJc w:val="left"/>
      <w:pPr>
        <w:ind w:left="2880" w:hanging="360"/>
      </w:pPr>
      <w:rPr>
        <w:rFonts w:hint="default"/>
        <w:b/>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B338E"/>
    <w:multiLevelType w:val="multilevel"/>
    <w:tmpl w:val="DCF07D2C"/>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8"/>
  </w:num>
  <w:num w:numId="2" w16cid:durableId="1823348118">
    <w:abstractNumId w:val="13"/>
  </w:num>
  <w:num w:numId="3" w16cid:durableId="556816681">
    <w:abstractNumId w:val="9"/>
  </w:num>
  <w:num w:numId="4" w16cid:durableId="2025549437">
    <w:abstractNumId w:val="4"/>
  </w:num>
  <w:num w:numId="5" w16cid:durableId="973632721">
    <w:abstractNumId w:val="6"/>
  </w:num>
  <w:num w:numId="6" w16cid:durableId="585262584">
    <w:abstractNumId w:val="2"/>
  </w:num>
  <w:num w:numId="7" w16cid:durableId="1087576387">
    <w:abstractNumId w:val="11"/>
  </w:num>
  <w:num w:numId="8" w16cid:durableId="1269198331">
    <w:abstractNumId w:val="1"/>
  </w:num>
  <w:num w:numId="9" w16cid:durableId="1922130980">
    <w:abstractNumId w:val="15"/>
  </w:num>
  <w:num w:numId="10" w16cid:durableId="439304015">
    <w:abstractNumId w:val="14"/>
  </w:num>
  <w:num w:numId="11" w16cid:durableId="2046252791">
    <w:abstractNumId w:val="3"/>
  </w:num>
  <w:num w:numId="12" w16cid:durableId="472066965">
    <w:abstractNumId w:val="5"/>
  </w:num>
  <w:num w:numId="13" w16cid:durableId="950939499">
    <w:abstractNumId w:val="10"/>
  </w:num>
  <w:num w:numId="14" w16cid:durableId="1818378341">
    <w:abstractNumId w:val="12"/>
  </w:num>
  <w:num w:numId="15" w16cid:durableId="668021289">
    <w:abstractNumId w:val="7"/>
  </w:num>
  <w:num w:numId="16" w16cid:durableId="47594878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38A"/>
    <w:rsid w:val="00003638"/>
    <w:rsid w:val="0000399F"/>
    <w:rsid w:val="00004A59"/>
    <w:rsid w:val="00007606"/>
    <w:rsid w:val="00017399"/>
    <w:rsid w:val="00017D08"/>
    <w:rsid w:val="00024461"/>
    <w:rsid w:val="00027185"/>
    <w:rsid w:val="00033EE3"/>
    <w:rsid w:val="00041CD5"/>
    <w:rsid w:val="0004561E"/>
    <w:rsid w:val="000675F4"/>
    <w:rsid w:val="00075D93"/>
    <w:rsid w:val="000765A0"/>
    <w:rsid w:val="0008061A"/>
    <w:rsid w:val="00080C13"/>
    <w:rsid w:val="00084BF7"/>
    <w:rsid w:val="0008623E"/>
    <w:rsid w:val="00091D98"/>
    <w:rsid w:val="000927D2"/>
    <w:rsid w:val="000970C6"/>
    <w:rsid w:val="000A4BC5"/>
    <w:rsid w:val="000C04CE"/>
    <w:rsid w:val="000C7A3A"/>
    <w:rsid w:val="000D0F01"/>
    <w:rsid w:val="000D7719"/>
    <w:rsid w:val="000F699B"/>
    <w:rsid w:val="001013EB"/>
    <w:rsid w:val="00105417"/>
    <w:rsid w:val="00132A5D"/>
    <w:rsid w:val="00134251"/>
    <w:rsid w:val="00140DC9"/>
    <w:rsid w:val="001437A4"/>
    <w:rsid w:val="001438ED"/>
    <w:rsid w:val="00146750"/>
    <w:rsid w:val="00147718"/>
    <w:rsid w:val="0015203E"/>
    <w:rsid w:val="00152786"/>
    <w:rsid w:val="00172FAF"/>
    <w:rsid w:val="00174D32"/>
    <w:rsid w:val="0017766A"/>
    <w:rsid w:val="00182210"/>
    <w:rsid w:val="00184FDA"/>
    <w:rsid w:val="00186BCD"/>
    <w:rsid w:val="00190CC4"/>
    <w:rsid w:val="00194C55"/>
    <w:rsid w:val="001A5F3A"/>
    <w:rsid w:val="001B3DE0"/>
    <w:rsid w:val="001B6258"/>
    <w:rsid w:val="001C22F7"/>
    <w:rsid w:val="001D4D62"/>
    <w:rsid w:val="001E0655"/>
    <w:rsid w:val="001E0904"/>
    <w:rsid w:val="001E36E3"/>
    <w:rsid w:val="001E500E"/>
    <w:rsid w:val="001E70B2"/>
    <w:rsid w:val="001F5CEE"/>
    <w:rsid w:val="0020756A"/>
    <w:rsid w:val="00207DA6"/>
    <w:rsid w:val="00210030"/>
    <w:rsid w:val="0021085D"/>
    <w:rsid w:val="00213A80"/>
    <w:rsid w:val="00222087"/>
    <w:rsid w:val="00231059"/>
    <w:rsid w:val="00236DDD"/>
    <w:rsid w:val="0024454C"/>
    <w:rsid w:val="00250575"/>
    <w:rsid w:val="0026122E"/>
    <w:rsid w:val="002624E5"/>
    <w:rsid w:val="00263D8C"/>
    <w:rsid w:val="00277068"/>
    <w:rsid w:val="00277707"/>
    <w:rsid w:val="00280EBB"/>
    <w:rsid w:val="00281292"/>
    <w:rsid w:val="002828B5"/>
    <w:rsid w:val="002A5566"/>
    <w:rsid w:val="002A5AF3"/>
    <w:rsid w:val="002B0510"/>
    <w:rsid w:val="002B1E55"/>
    <w:rsid w:val="002B4EF9"/>
    <w:rsid w:val="002B7C92"/>
    <w:rsid w:val="002D31C7"/>
    <w:rsid w:val="002E2D25"/>
    <w:rsid w:val="002E77AB"/>
    <w:rsid w:val="002F31BC"/>
    <w:rsid w:val="00300F3C"/>
    <w:rsid w:val="00310CD1"/>
    <w:rsid w:val="003250F9"/>
    <w:rsid w:val="00330C83"/>
    <w:rsid w:val="0036014E"/>
    <w:rsid w:val="0036135A"/>
    <w:rsid w:val="0036235B"/>
    <w:rsid w:val="00373416"/>
    <w:rsid w:val="00375A7A"/>
    <w:rsid w:val="00384853"/>
    <w:rsid w:val="0038666E"/>
    <w:rsid w:val="003B08EC"/>
    <w:rsid w:val="003B59D9"/>
    <w:rsid w:val="003C21E8"/>
    <w:rsid w:val="003C3025"/>
    <w:rsid w:val="003C6B9F"/>
    <w:rsid w:val="003E4587"/>
    <w:rsid w:val="003F2BA4"/>
    <w:rsid w:val="003F67DC"/>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B2236"/>
    <w:rsid w:val="004B6971"/>
    <w:rsid w:val="004C499B"/>
    <w:rsid w:val="004D7CDA"/>
    <w:rsid w:val="004E5E8C"/>
    <w:rsid w:val="004E7AA7"/>
    <w:rsid w:val="004F59F6"/>
    <w:rsid w:val="005055AA"/>
    <w:rsid w:val="005149BF"/>
    <w:rsid w:val="005160DA"/>
    <w:rsid w:val="00521E4B"/>
    <w:rsid w:val="00546475"/>
    <w:rsid w:val="00554085"/>
    <w:rsid w:val="005541B0"/>
    <w:rsid w:val="005545B8"/>
    <w:rsid w:val="00561251"/>
    <w:rsid w:val="00561939"/>
    <w:rsid w:val="00572032"/>
    <w:rsid w:val="0058031C"/>
    <w:rsid w:val="00580467"/>
    <w:rsid w:val="00593AB7"/>
    <w:rsid w:val="005A382E"/>
    <w:rsid w:val="005A70C0"/>
    <w:rsid w:val="005B4CFA"/>
    <w:rsid w:val="005B5E5A"/>
    <w:rsid w:val="005C1A0D"/>
    <w:rsid w:val="005C4184"/>
    <w:rsid w:val="005C4612"/>
    <w:rsid w:val="005C7291"/>
    <w:rsid w:val="005D0760"/>
    <w:rsid w:val="005D0D17"/>
    <w:rsid w:val="005D58A0"/>
    <w:rsid w:val="005E57E7"/>
    <w:rsid w:val="005E7B92"/>
    <w:rsid w:val="00600748"/>
    <w:rsid w:val="00601F5F"/>
    <w:rsid w:val="0061667E"/>
    <w:rsid w:val="00616956"/>
    <w:rsid w:val="006173CE"/>
    <w:rsid w:val="00627EFC"/>
    <w:rsid w:val="006418BD"/>
    <w:rsid w:val="00644E33"/>
    <w:rsid w:val="0065048B"/>
    <w:rsid w:val="00653C44"/>
    <w:rsid w:val="00661839"/>
    <w:rsid w:val="006667C5"/>
    <w:rsid w:val="00670922"/>
    <w:rsid w:val="0067778A"/>
    <w:rsid w:val="00685874"/>
    <w:rsid w:val="006A7703"/>
    <w:rsid w:val="006B70F6"/>
    <w:rsid w:val="006C74FF"/>
    <w:rsid w:val="006D2AF5"/>
    <w:rsid w:val="006D63A0"/>
    <w:rsid w:val="006F214F"/>
    <w:rsid w:val="006F38DD"/>
    <w:rsid w:val="006F3EB1"/>
    <w:rsid w:val="006F6E50"/>
    <w:rsid w:val="00702E6B"/>
    <w:rsid w:val="007033B3"/>
    <w:rsid w:val="00711714"/>
    <w:rsid w:val="0071474C"/>
    <w:rsid w:val="00722994"/>
    <w:rsid w:val="007232F0"/>
    <w:rsid w:val="007305A3"/>
    <w:rsid w:val="0073645C"/>
    <w:rsid w:val="00747916"/>
    <w:rsid w:val="00755BD2"/>
    <w:rsid w:val="0076255E"/>
    <w:rsid w:val="007722ED"/>
    <w:rsid w:val="00780074"/>
    <w:rsid w:val="0078017C"/>
    <w:rsid w:val="00787028"/>
    <w:rsid w:val="00796B53"/>
    <w:rsid w:val="007A13BC"/>
    <w:rsid w:val="007A5C62"/>
    <w:rsid w:val="007C7099"/>
    <w:rsid w:val="007D2E23"/>
    <w:rsid w:val="007E380D"/>
    <w:rsid w:val="007F7C10"/>
    <w:rsid w:val="00800024"/>
    <w:rsid w:val="00803112"/>
    <w:rsid w:val="008123E9"/>
    <w:rsid w:val="00817042"/>
    <w:rsid w:val="00823E4D"/>
    <w:rsid w:val="0083600E"/>
    <w:rsid w:val="00836068"/>
    <w:rsid w:val="008501A7"/>
    <w:rsid w:val="00856C9C"/>
    <w:rsid w:val="0086477C"/>
    <w:rsid w:val="008654F0"/>
    <w:rsid w:val="00866A1B"/>
    <w:rsid w:val="008952AE"/>
    <w:rsid w:val="008A1DDE"/>
    <w:rsid w:val="008A450F"/>
    <w:rsid w:val="008B5C5C"/>
    <w:rsid w:val="008B72EE"/>
    <w:rsid w:val="008B7F52"/>
    <w:rsid w:val="008C0B06"/>
    <w:rsid w:val="008C0FD6"/>
    <w:rsid w:val="008D01A0"/>
    <w:rsid w:val="008D5981"/>
    <w:rsid w:val="008D779A"/>
    <w:rsid w:val="008F3346"/>
    <w:rsid w:val="008F50C2"/>
    <w:rsid w:val="009027EA"/>
    <w:rsid w:val="0091357F"/>
    <w:rsid w:val="009225E2"/>
    <w:rsid w:val="00927217"/>
    <w:rsid w:val="00933D56"/>
    <w:rsid w:val="00983EAD"/>
    <w:rsid w:val="0098448C"/>
    <w:rsid w:val="0099074E"/>
    <w:rsid w:val="009B05A5"/>
    <w:rsid w:val="009B5426"/>
    <w:rsid w:val="009C6753"/>
    <w:rsid w:val="009D20F7"/>
    <w:rsid w:val="009D2A58"/>
    <w:rsid w:val="009E0320"/>
    <w:rsid w:val="009E4E30"/>
    <w:rsid w:val="009F0917"/>
    <w:rsid w:val="009F3B44"/>
    <w:rsid w:val="00A177BA"/>
    <w:rsid w:val="00A21195"/>
    <w:rsid w:val="00A31BBD"/>
    <w:rsid w:val="00A346AA"/>
    <w:rsid w:val="00A34EC4"/>
    <w:rsid w:val="00A35F5C"/>
    <w:rsid w:val="00A3669D"/>
    <w:rsid w:val="00A44395"/>
    <w:rsid w:val="00A46690"/>
    <w:rsid w:val="00A532E8"/>
    <w:rsid w:val="00A53CE8"/>
    <w:rsid w:val="00A54910"/>
    <w:rsid w:val="00A6208C"/>
    <w:rsid w:val="00A62757"/>
    <w:rsid w:val="00A72E16"/>
    <w:rsid w:val="00A76EB3"/>
    <w:rsid w:val="00A8139A"/>
    <w:rsid w:val="00A8297F"/>
    <w:rsid w:val="00A906A5"/>
    <w:rsid w:val="00A91A97"/>
    <w:rsid w:val="00A956C2"/>
    <w:rsid w:val="00AB225F"/>
    <w:rsid w:val="00AB3EDB"/>
    <w:rsid w:val="00AB5960"/>
    <w:rsid w:val="00AB59E8"/>
    <w:rsid w:val="00AC43B4"/>
    <w:rsid w:val="00AC54F3"/>
    <w:rsid w:val="00AC6A32"/>
    <w:rsid w:val="00AC73AC"/>
    <w:rsid w:val="00AD217C"/>
    <w:rsid w:val="00AD42F4"/>
    <w:rsid w:val="00AE71D7"/>
    <w:rsid w:val="00AE73E0"/>
    <w:rsid w:val="00AF02DB"/>
    <w:rsid w:val="00AF4A36"/>
    <w:rsid w:val="00AF68AB"/>
    <w:rsid w:val="00AF6991"/>
    <w:rsid w:val="00AF7D16"/>
    <w:rsid w:val="00B00A43"/>
    <w:rsid w:val="00B025D3"/>
    <w:rsid w:val="00B06C72"/>
    <w:rsid w:val="00B11EF7"/>
    <w:rsid w:val="00B16215"/>
    <w:rsid w:val="00B27FA1"/>
    <w:rsid w:val="00B3148A"/>
    <w:rsid w:val="00B36295"/>
    <w:rsid w:val="00B403AC"/>
    <w:rsid w:val="00B44F48"/>
    <w:rsid w:val="00B51C95"/>
    <w:rsid w:val="00B65D07"/>
    <w:rsid w:val="00B75E1C"/>
    <w:rsid w:val="00B77551"/>
    <w:rsid w:val="00B8378D"/>
    <w:rsid w:val="00B84F6D"/>
    <w:rsid w:val="00B938D3"/>
    <w:rsid w:val="00B9406F"/>
    <w:rsid w:val="00B9414F"/>
    <w:rsid w:val="00B95258"/>
    <w:rsid w:val="00BA2B66"/>
    <w:rsid w:val="00BB3401"/>
    <w:rsid w:val="00BB4449"/>
    <w:rsid w:val="00BC0FC8"/>
    <w:rsid w:val="00BC2D3A"/>
    <w:rsid w:val="00BC6805"/>
    <w:rsid w:val="00BC753F"/>
    <w:rsid w:val="00BD0773"/>
    <w:rsid w:val="00BD0A70"/>
    <w:rsid w:val="00BD3F09"/>
    <w:rsid w:val="00C06655"/>
    <w:rsid w:val="00C13BA6"/>
    <w:rsid w:val="00C1458C"/>
    <w:rsid w:val="00C170A5"/>
    <w:rsid w:val="00C1713D"/>
    <w:rsid w:val="00C202C8"/>
    <w:rsid w:val="00C22019"/>
    <w:rsid w:val="00C27A1C"/>
    <w:rsid w:val="00C30063"/>
    <w:rsid w:val="00C30CE3"/>
    <w:rsid w:val="00C35D8E"/>
    <w:rsid w:val="00C45B05"/>
    <w:rsid w:val="00C525C4"/>
    <w:rsid w:val="00C57435"/>
    <w:rsid w:val="00C66DEF"/>
    <w:rsid w:val="00C6760F"/>
    <w:rsid w:val="00C81C10"/>
    <w:rsid w:val="00C912B9"/>
    <w:rsid w:val="00C91F23"/>
    <w:rsid w:val="00C95D63"/>
    <w:rsid w:val="00CB19E1"/>
    <w:rsid w:val="00CB5860"/>
    <w:rsid w:val="00CC1A36"/>
    <w:rsid w:val="00CE296C"/>
    <w:rsid w:val="00D000A5"/>
    <w:rsid w:val="00D05CB1"/>
    <w:rsid w:val="00D061FC"/>
    <w:rsid w:val="00D07491"/>
    <w:rsid w:val="00D16347"/>
    <w:rsid w:val="00D26350"/>
    <w:rsid w:val="00D35AF6"/>
    <w:rsid w:val="00D40976"/>
    <w:rsid w:val="00D46365"/>
    <w:rsid w:val="00D53317"/>
    <w:rsid w:val="00D64BDA"/>
    <w:rsid w:val="00D70D52"/>
    <w:rsid w:val="00D70DED"/>
    <w:rsid w:val="00D7242F"/>
    <w:rsid w:val="00D75260"/>
    <w:rsid w:val="00D8311C"/>
    <w:rsid w:val="00D93124"/>
    <w:rsid w:val="00DA13D8"/>
    <w:rsid w:val="00DA3A9A"/>
    <w:rsid w:val="00DA40D9"/>
    <w:rsid w:val="00DA5250"/>
    <w:rsid w:val="00DA7476"/>
    <w:rsid w:val="00DB0017"/>
    <w:rsid w:val="00DB6F6D"/>
    <w:rsid w:val="00DB7067"/>
    <w:rsid w:val="00DC717C"/>
    <w:rsid w:val="00DD2BB3"/>
    <w:rsid w:val="00DE05FD"/>
    <w:rsid w:val="00DE51F9"/>
    <w:rsid w:val="00DF05E0"/>
    <w:rsid w:val="00E00185"/>
    <w:rsid w:val="00E041B9"/>
    <w:rsid w:val="00E0427D"/>
    <w:rsid w:val="00E11576"/>
    <w:rsid w:val="00E144B8"/>
    <w:rsid w:val="00E22FF9"/>
    <w:rsid w:val="00E30E3B"/>
    <w:rsid w:val="00E35929"/>
    <w:rsid w:val="00E435AA"/>
    <w:rsid w:val="00E45B52"/>
    <w:rsid w:val="00E53651"/>
    <w:rsid w:val="00E545D8"/>
    <w:rsid w:val="00E55437"/>
    <w:rsid w:val="00E55565"/>
    <w:rsid w:val="00E650D9"/>
    <w:rsid w:val="00E719D0"/>
    <w:rsid w:val="00E76DCB"/>
    <w:rsid w:val="00E7764A"/>
    <w:rsid w:val="00E93713"/>
    <w:rsid w:val="00E96EED"/>
    <w:rsid w:val="00E97BD2"/>
    <w:rsid w:val="00EA1B2A"/>
    <w:rsid w:val="00EB0D74"/>
    <w:rsid w:val="00EB1487"/>
    <w:rsid w:val="00EB3553"/>
    <w:rsid w:val="00EC69FA"/>
    <w:rsid w:val="00ED0DB1"/>
    <w:rsid w:val="00EE0718"/>
    <w:rsid w:val="00EE155E"/>
    <w:rsid w:val="00EE1873"/>
    <w:rsid w:val="00EE28AA"/>
    <w:rsid w:val="00EF01AE"/>
    <w:rsid w:val="00F0116D"/>
    <w:rsid w:val="00F01A7F"/>
    <w:rsid w:val="00F02832"/>
    <w:rsid w:val="00F0389A"/>
    <w:rsid w:val="00F2177C"/>
    <w:rsid w:val="00F2644B"/>
    <w:rsid w:val="00F36963"/>
    <w:rsid w:val="00F47115"/>
    <w:rsid w:val="00F47F5B"/>
    <w:rsid w:val="00F50F82"/>
    <w:rsid w:val="00F5256C"/>
    <w:rsid w:val="00F54123"/>
    <w:rsid w:val="00F618BD"/>
    <w:rsid w:val="00F742B2"/>
    <w:rsid w:val="00F74FF3"/>
    <w:rsid w:val="00F9107D"/>
    <w:rsid w:val="00F94333"/>
    <w:rsid w:val="00FA1E1A"/>
    <w:rsid w:val="00FA26A7"/>
    <w:rsid w:val="00FA32F7"/>
    <w:rsid w:val="00FA6055"/>
    <w:rsid w:val="00FB3C26"/>
    <w:rsid w:val="00FC211C"/>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01"/>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1"/>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19</cp:revision>
  <cp:lastPrinted>2022-11-29T23:00:00Z</cp:lastPrinted>
  <dcterms:created xsi:type="dcterms:W3CDTF">2026-02-03T18:49:00Z</dcterms:created>
  <dcterms:modified xsi:type="dcterms:W3CDTF">2026-02-09T14:55:00Z</dcterms:modified>
</cp:coreProperties>
</file>