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0A0A" w14:textId="0700AF28" w:rsidR="00644E33" w:rsidRPr="001A5F3A" w:rsidRDefault="0065048B">
      <w:pPr>
        <w:tabs>
          <w:tab w:val="left" w:pos="5310"/>
          <w:tab w:val="left" w:pos="7650"/>
        </w:tabs>
        <w:ind w:right="-40"/>
        <w:jc w:val="both"/>
        <w:rPr>
          <w:b/>
          <w:color w:val="000000"/>
          <w:sz w:val="22"/>
          <w:szCs w:val="22"/>
        </w:rPr>
      </w:pPr>
      <w:r>
        <w:rPr>
          <w:color w:val="000000"/>
          <w:sz w:val="22"/>
          <w:szCs w:val="22"/>
        </w:rPr>
        <w:t xml:space="preserve">Lehigh Acres, Florida </w:t>
      </w:r>
      <w:r>
        <w:rPr>
          <w:b/>
          <w:color w:val="000000"/>
          <w:sz w:val="22"/>
          <w:szCs w:val="22"/>
        </w:rPr>
        <w:t>Regular</w:t>
      </w:r>
      <w:r w:rsidR="001F5CEE">
        <w:rPr>
          <w:b/>
          <w:color w:val="000000"/>
          <w:sz w:val="22"/>
          <w:szCs w:val="22"/>
        </w:rPr>
        <w:t xml:space="preserve"> </w:t>
      </w:r>
      <w:r>
        <w:rPr>
          <w:b/>
          <w:color w:val="000000"/>
          <w:sz w:val="22"/>
          <w:szCs w:val="22"/>
        </w:rPr>
        <w:t>Meeting</w:t>
      </w:r>
      <w:r>
        <w:rPr>
          <w:color w:val="000000"/>
          <w:sz w:val="22"/>
          <w:szCs w:val="22"/>
        </w:rPr>
        <w:tab/>
      </w:r>
      <w:r>
        <w:rPr>
          <w:color w:val="000000"/>
          <w:sz w:val="22"/>
          <w:szCs w:val="22"/>
        </w:rPr>
        <w:tab/>
      </w:r>
      <w:r w:rsidR="00174D32">
        <w:rPr>
          <w:color w:val="000000"/>
          <w:sz w:val="22"/>
          <w:szCs w:val="22"/>
        </w:rPr>
        <w:t xml:space="preserve">  </w:t>
      </w:r>
      <w:r w:rsidR="00DA40D9">
        <w:rPr>
          <w:color w:val="000000"/>
          <w:sz w:val="22"/>
          <w:szCs w:val="22"/>
        </w:rPr>
        <w:t xml:space="preserve">  </w:t>
      </w:r>
      <w:r w:rsidR="00174D32">
        <w:rPr>
          <w:color w:val="000000"/>
          <w:sz w:val="22"/>
          <w:szCs w:val="22"/>
        </w:rPr>
        <w:t xml:space="preserve">   </w:t>
      </w:r>
      <w:r w:rsidR="0020756A">
        <w:rPr>
          <w:b/>
          <w:color w:val="000000"/>
          <w:sz w:val="22"/>
          <w:szCs w:val="22"/>
        </w:rPr>
        <w:t>Novem</w:t>
      </w:r>
      <w:r w:rsidR="002E2D25">
        <w:rPr>
          <w:b/>
          <w:color w:val="000000"/>
          <w:sz w:val="22"/>
          <w:szCs w:val="22"/>
        </w:rPr>
        <w:t>ber</w:t>
      </w:r>
      <w:r w:rsidR="00174D32">
        <w:rPr>
          <w:b/>
          <w:color w:val="000000"/>
          <w:sz w:val="22"/>
          <w:szCs w:val="22"/>
        </w:rPr>
        <w:t xml:space="preserve"> </w:t>
      </w:r>
      <w:r w:rsidR="0020756A">
        <w:rPr>
          <w:b/>
          <w:color w:val="000000"/>
          <w:sz w:val="22"/>
          <w:szCs w:val="22"/>
        </w:rPr>
        <w:t>17</w:t>
      </w:r>
      <w:r w:rsidR="00174D32">
        <w:rPr>
          <w:b/>
          <w:color w:val="000000"/>
          <w:sz w:val="22"/>
          <w:szCs w:val="22"/>
        </w:rPr>
        <w:t>, 2025</w:t>
      </w:r>
    </w:p>
    <w:p w14:paraId="6026FD91" w14:textId="04DD1496" w:rsidR="00644E33" w:rsidRPr="00132A5D" w:rsidRDefault="00644E33">
      <w:pPr>
        <w:tabs>
          <w:tab w:val="left" w:pos="5310"/>
          <w:tab w:val="left" w:pos="7650"/>
        </w:tabs>
        <w:ind w:right="-40"/>
        <w:jc w:val="both"/>
        <w:rPr>
          <w:color w:val="000000"/>
          <w:sz w:val="20"/>
          <w:szCs w:val="20"/>
        </w:rPr>
      </w:pPr>
    </w:p>
    <w:p w14:paraId="3821095A" w14:textId="66708FFE" w:rsidR="00BC6805" w:rsidRPr="00132A5D" w:rsidRDefault="0065048B" w:rsidP="00BC6805">
      <w:pPr>
        <w:jc w:val="both"/>
        <w:rPr>
          <w:color w:val="000000"/>
          <w:sz w:val="20"/>
          <w:szCs w:val="20"/>
        </w:rPr>
      </w:pPr>
      <w:r>
        <w:rPr>
          <w:b/>
          <w:color w:val="000000"/>
          <w:sz w:val="22"/>
          <w:szCs w:val="22"/>
        </w:rPr>
        <w:tab/>
      </w:r>
      <w:r>
        <w:rPr>
          <w:b/>
          <w:color w:val="000000"/>
          <w:sz w:val="22"/>
          <w:szCs w:val="22"/>
        </w:rPr>
        <w:tab/>
      </w:r>
      <w:r>
        <w:rPr>
          <w:color w:val="000000"/>
          <w:sz w:val="22"/>
          <w:szCs w:val="22"/>
        </w:rPr>
        <w:t xml:space="preserve">LET IT BE KNOWN that the “Lehigh Acres Municipal Services Improvement District” held its regularly scheduled monthly Board meeting at 6:00 P.M. in the Barrett Room, 601 East County Lane, Lehigh Acres, FL 33936, with various members of the public and the following Commissioners and staff present:   </w:t>
      </w:r>
      <w:r>
        <w:rPr>
          <w:color w:val="000000"/>
          <w:sz w:val="22"/>
          <w:szCs w:val="22"/>
        </w:rPr>
        <w:tab/>
      </w:r>
      <w:r>
        <w:rPr>
          <w:color w:val="000000"/>
          <w:sz w:val="22"/>
          <w:szCs w:val="22"/>
        </w:rPr>
        <w:tab/>
      </w:r>
    </w:p>
    <w:p w14:paraId="787A72A3" w14:textId="77777777" w:rsidR="00644E33" w:rsidRDefault="0065048B">
      <w:pPr>
        <w:tabs>
          <w:tab w:val="left" w:pos="1170"/>
          <w:tab w:val="left" w:pos="3600"/>
        </w:tabs>
        <w:jc w:val="center"/>
        <w:rPr>
          <w:b/>
          <w:color w:val="000000"/>
          <w:sz w:val="22"/>
          <w:szCs w:val="22"/>
        </w:rPr>
      </w:pPr>
      <w:r>
        <w:rPr>
          <w:b/>
          <w:color w:val="000000"/>
          <w:sz w:val="22"/>
          <w:szCs w:val="22"/>
        </w:rPr>
        <w:t>Attendance</w:t>
      </w:r>
    </w:p>
    <w:p w14:paraId="0C8CD9D1" w14:textId="48357303" w:rsidR="00644E33" w:rsidRDefault="0065048B">
      <w:pPr>
        <w:tabs>
          <w:tab w:val="left" w:pos="1170"/>
          <w:tab w:val="left" w:pos="3600"/>
        </w:tabs>
        <w:jc w:val="both"/>
        <w:rPr>
          <w:sz w:val="22"/>
          <w:szCs w:val="22"/>
        </w:rPr>
      </w:pPr>
      <w:r>
        <w:rPr>
          <w:color w:val="000000"/>
          <w:sz w:val="22"/>
          <w:szCs w:val="22"/>
        </w:rPr>
        <w:tab/>
        <w:t>CHAIR:</w:t>
      </w:r>
      <w:r>
        <w:rPr>
          <w:color w:val="000000"/>
          <w:sz w:val="22"/>
          <w:szCs w:val="22"/>
        </w:rPr>
        <w:tab/>
      </w:r>
      <w:r>
        <w:rPr>
          <w:color w:val="000000"/>
          <w:sz w:val="22"/>
          <w:szCs w:val="22"/>
        </w:rPr>
        <w:tab/>
      </w:r>
      <w:r w:rsidR="00174D32">
        <w:rPr>
          <w:sz w:val="22"/>
          <w:szCs w:val="22"/>
        </w:rPr>
        <w:t>Katy Hoover</w:t>
      </w:r>
      <w:r>
        <w:rPr>
          <w:color w:val="000000"/>
          <w:sz w:val="22"/>
          <w:szCs w:val="22"/>
        </w:rPr>
        <w:tab/>
      </w:r>
    </w:p>
    <w:p w14:paraId="01ADAF85" w14:textId="15245E6D" w:rsidR="00DF05E0" w:rsidRDefault="0065048B">
      <w:pPr>
        <w:tabs>
          <w:tab w:val="left" w:pos="1170"/>
          <w:tab w:val="left" w:pos="3510"/>
          <w:tab w:val="left" w:pos="3600"/>
          <w:tab w:val="left" w:pos="3690"/>
        </w:tabs>
        <w:jc w:val="both"/>
        <w:rPr>
          <w:color w:val="000000"/>
          <w:sz w:val="22"/>
          <w:szCs w:val="22"/>
        </w:rPr>
      </w:pPr>
      <w:r>
        <w:rPr>
          <w:color w:val="000000"/>
          <w:sz w:val="22"/>
          <w:szCs w:val="22"/>
        </w:rPr>
        <w:tab/>
        <w:t>VICE CHAIR:</w:t>
      </w:r>
      <w:r>
        <w:rPr>
          <w:color w:val="000000"/>
          <w:sz w:val="22"/>
          <w:szCs w:val="22"/>
        </w:rPr>
        <w:tab/>
      </w:r>
      <w:r>
        <w:rPr>
          <w:color w:val="000000"/>
          <w:sz w:val="22"/>
          <w:szCs w:val="22"/>
        </w:rPr>
        <w:tab/>
      </w:r>
      <w:r>
        <w:rPr>
          <w:color w:val="000000"/>
          <w:sz w:val="22"/>
          <w:szCs w:val="22"/>
        </w:rPr>
        <w:tab/>
      </w:r>
      <w:r>
        <w:rPr>
          <w:color w:val="000000"/>
          <w:sz w:val="22"/>
          <w:szCs w:val="22"/>
        </w:rPr>
        <w:tab/>
      </w:r>
      <w:r w:rsidR="00DC717C">
        <w:rPr>
          <w:color w:val="000000"/>
          <w:sz w:val="22"/>
          <w:szCs w:val="22"/>
        </w:rPr>
        <w:t>Michael Bonacolta</w:t>
      </w:r>
      <w:r w:rsidR="00A906A5">
        <w:rPr>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128CF17C" w14:textId="7F333A2F" w:rsidR="00644E33" w:rsidRDefault="00DF05E0">
      <w:pPr>
        <w:tabs>
          <w:tab w:val="left" w:pos="1170"/>
          <w:tab w:val="left" w:pos="3510"/>
          <w:tab w:val="left" w:pos="3600"/>
          <w:tab w:val="left" w:pos="3690"/>
        </w:tabs>
        <w:jc w:val="both"/>
        <w:rPr>
          <w:color w:val="000000"/>
          <w:sz w:val="22"/>
          <w:szCs w:val="22"/>
        </w:rPr>
      </w:pPr>
      <w:r>
        <w:rPr>
          <w:color w:val="000000"/>
          <w:sz w:val="22"/>
          <w:szCs w:val="22"/>
        </w:rPr>
        <w:tab/>
      </w:r>
      <w:r w:rsidR="0065048B">
        <w:rPr>
          <w:color w:val="000000"/>
          <w:sz w:val="22"/>
          <w:szCs w:val="22"/>
        </w:rPr>
        <w:t xml:space="preserve">TREASURER: </w:t>
      </w:r>
      <w:r w:rsidR="0065048B">
        <w:rPr>
          <w:color w:val="000000"/>
          <w:sz w:val="22"/>
          <w:szCs w:val="22"/>
        </w:rPr>
        <w:tab/>
      </w:r>
      <w:r w:rsidR="0065048B">
        <w:rPr>
          <w:color w:val="000000"/>
          <w:sz w:val="22"/>
          <w:szCs w:val="22"/>
        </w:rPr>
        <w:tab/>
      </w:r>
      <w:r w:rsidR="0065048B">
        <w:rPr>
          <w:color w:val="000000"/>
          <w:sz w:val="22"/>
          <w:szCs w:val="22"/>
        </w:rPr>
        <w:tab/>
      </w:r>
      <w:r w:rsidR="0065048B">
        <w:rPr>
          <w:color w:val="000000"/>
          <w:sz w:val="22"/>
          <w:szCs w:val="22"/>
        </w:rPr>
        <w:tab/>
      </w:r>
      <w:r w:rsidR="00174D32">
        <w:rPr>
          <w:sz w:val="22"/>
          <w:szCs w:val="22"/>
        </w:rPr>
        <w:t>Julie Hollingsworth</w:t>
      </w:r>
      <w:r w:rsidR="0065048B">
        <w:rPr>
          <w:color w:val="000000"/>
          <w:sz w:val="22"/>
          <w:szCs w:val="22"/>
        </w:rPr>
        <w:tab/>
      </w:r>
      <w:r w:rsidR="0065048B">
        <w:rPr>
          <w:color w:val="000000"/>
          <w:sz w:val="22"/>
          <w:szCs w:val="22"/>
        </w:rPr>
        <w:tab/>
      </w:r>
      <w:r w:rsidR="0065048B">
        <w:rPr>
          <w:color w:val="000000"/>
          <w:sz w:val="22"/>
          <w:szCs w:val="22"/>
        </w:rPr>
        <w:tab/>
      </w:r>
      <w:r w:rsidR="00FD6EE1">
        <w:rPr>
          <w:color w:val="000000"/>
          <w:sz w:val="22"/>
          <w:szCs w:val="22"/>
        </w:rPr>
        <w:br/>
        <w:t xml:space="preserve">                      </w:t>
      </w:r>
      <w:r w:rsidR="0065048B">
        <w:rPr>
          <w:color w:val="000000"/>
          <w:sz w:val="22"/>
          <w:szCs w:val="22"/>
        </w:rPr>
        <w:t>SECRETARY:</w:t>
      </w:r>
      <w:r w:rsidR="0065048B">
        <w:rPr>
          <w:color w:val="000000"/>
          <w:sz w:val="22"/>
          <w:szCs w:val="22"/>
        </w:rPr>
        <w:tab/>
      </w:r>
      <w:r w:rsidR="0065048B">
        <w:rPr>
          <w:color w:val="000000"/>
          <w:sz w:val="22"/>
          <w:szCs w:val="22"/>
        </w:rPr>
        <w:tab/>
      </w:r>
      <w:r w:rsidR="0065048B">
        <w:rPr>
          <w:color w:val="000000"/>
          <w:sz w:val="22"/>
          <w:szCs w:val="22"/>
        </w:rPr>
        <w:tab/>
      </w:r>
      <w:r w:rsidR="0065048B">
        <w:rPr>
          <w:color w:val="000000"/>
          <w:sz w:val="22"/>
          <w:szCs w:val="22"/>
        </w:rPr>
        <w:tab/>
      </w:r>
      <w:r w:rsidR="001A5F3A">
        <w:rPr>
          <w:color w:val="000000"/>
          <w:sz w:val="22"/>
          <w:szCs w:val="22"/>
        </w:rPr>
        <w:t>Rebecca Thompson</w:t>
      </w:r>
    </w:p>
    <w:p w14:paraId="4418CB42" w14:textId="74AA5FD1" w:rsidR="00644E33" w:rsidRDefault="0065048B">
      <w:pPr>
        <w:tabs>
          <w:tab w:val="left" w:pos="1170"/>
          <w:tab w:val="left" w:pos="3510"/>
          <w:tab w:val="left" w:pos="3600"/>
          <w:tab w:val="left" w:pos="3690"/>
        </w:tabs>
        <w:jc w:val="both"/>
        <w:rPr>
          <w:color w:val="000000"/>
          <w:sz w:val="22"/>
          <w:szCs w:val="22"/>
        </w:rPr>
      </w:pPr>
      <w:r>
        <w:rPr>
          <w:color w:val="000000"/>
          <w:sz w:val="22"/>
          <w:szCs w:val="22"/>
        </w:rPr>
        <w:tab/>
        <w:t>COMMISSIONER:</w:t>
      </w:r>
      <w:r>
        <w:rPr>
          <w:color w:val="000000"/>
          <w:sz w:val="22"/>
          <w:szCs w:val="22"/>
        </w:rPr>
        <w:tab/>
      </w:r>
      <w:r>
        <w:rPr>
          <w:color w:val="000000"/>
          <w:sz w:val="22"/>
          <w:szCs w:val="22"/>
        </w:rPr>
        <w:tab/>
      </w:r>
      <w:r>
        <w:rPr>
          <w:color w:val="000000"/>
          <w:sz w:val="22"/>
          <w:szCs w:val="22"/>
        </w:rPr>
        <w:tab/>
      </w:r>
      <w:r w:rsidR="000D7719">
        <w:rPr>
          <w:color w:val="000000"/>
          <w:sz w:val="22"/>
          <w:szCs w:val="22"/>
        </w:rPr>
        <w:tab/>
        <w:t>David Deetscreek</w:t>
      </w:r>
    </w:p>
    <w:p w14:paraId="063A7913" w14:textId="77777777" w:rsidR="00644E33" w:rsidRPr="00DC717C" w:rsidRDefault="0065048B">
      <w:pPr>
        <w:tabs>
          <w:tab w:val="left" w:pos="1170"/>
          <w:tab w:val="left" w:pos="3510"/>
          <w:tab w:val="left" w:pos="3600"/>
          <w:tab w:val="left" w:pos="3690"/>
        </w:tabs>
        <w:jc w:val="both"/>
        <w:rPr>
          <w:color w:val="000000"/>
          <w:sz w:val="20"/>
          <w:szCs w:val="20"/>
        </w:rPr>
      </w:pPr>
      <w:r>
        <w:rPr>
          <w:color w:val="000000"/>
          <w:sz w:val="22"/>
          <w:szCs w:val="22"/>
        </w:rPr>
        <w:tab/>
      </w:r>
      <w:r>
        <w:rPr>
          <w:color w:val="000000"/>
          <w:sz w:val="22"/>
          <w:szCs w:val="22"/>
        </w:rPr>
        <w:tab/>
      </w:r>
      <w:r>
        <w:rPr>
          <w:color w:val="000000"/>
          <w:sz w:val="22"/>
          <w:szCs w:val="22"/>
        </w:rPr>
        <w:tab/>
      </w:r>
    </w:p>
    <w:p w14:paraId="27F93042" w14:textId="0AE2ABCA" w:rsidR="000D7719" w:rsidRDefault="0065048B">
      <w:pPr>
        <w:tabs>
          <w:tab w:val="left" w:pos="1170"/>
          <w:tab w:val="left" w:pos="3510"/>
          <w:tab w:val="left" w:pos="3600"/>
          <w:tab w:val="left" w:pos="3690"/>
        </w:tabs>
        <w:jc w:val="both"/>
        <w:rPr>
          <w:color w:val="000000"/>
          <w:sz w:val="22"/>
          <w:szCs w:val="22"/>
        </w:rPr>
      </w:pPr>
      <w:r>
        <w:rPr>
          <w:color w:val="000000"/>
          <w:sz w:val="22"/>
          <w:szCs w:val="22"/>
        </w:rPr>
        <w:tab/>
        <w:t>STAFF:</w:t>
      </w: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Pr>
          <w:color w:val="000000"/>
          <w:sz w:val="22"/>
          <w:szCs w:val="22"/>
        </w:rPr>
        <w:t>David E. Lindsay, District Manage</w:t>
      </w:r>
      <w:r w:rsidR="00F9107D">
        <w:rPr>
          <w:color w:val="000000"/>
          <w:sz w:val="22"/>
          <w:szCs w:val="22"/>
        </w:rPr>
        <w:t>r</w:t>
      </w:r>
    </w:p>
    <w:p w14:paraId="2F10732F" w14:textId="48156890" w:rsidR="00DA40D9" w:rsidRDefault="00DA40D9">
      <w:pPr>
        <w:tabs>
          <w:tab w:val="left" w:pos="1170"/>
          <w:tab w:val="left" w:pos="3510"/>
          <w:tab w:val="left" w:pos="3600"/>
          <w:tab w:val="left" w:pos="3690"/>
        </w:tabs>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Michael S. Cook, Director of Operations</w:t>
      </w:r>
    </w:p>
    <w:p w14:paraId="0D823BE1" w14:textId="5841336A" w:rsidR="00644E33" w:rsidRDefault="0065048B" w:rsidP="001A5F3A">
      <w:pPr>
        <w:tabs>
          <w:tab w:val="left" w:pos="1170"/>
          <w:tab w:val="left" w:pos="3510"/>
          <w:tab w:val="left" w:pos="3600"/>
          <w:tab w:val="left" w:pos="3690"/>
        </w:tabs>
        <w:jc w:val="both"/>
        <w:rPr>
          <w:color w:val="000000"/>
          <w:sz w:val="22"/>
          <w:szCs w:val="22"/>
        </w:rPr>
      </w:pPr>
      <w:r>
        <w:rPr>
          <w:color w:val="000000"/>
          <w:sz w:val="22"/>
          <w:szCs w:val="22"/>
        </w:rPr>
        <w:tab/>
      </w: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AF02DB">
        <w:rPr>
          <w:color w:val="000000"/>
          <w:sz w:val="22"/>
          <w:szCs w:val="22"/>
        </w:rPr>
        <w:t>Tim Browning, Information Systems Coordinator</w:t>
      </w:r>
    </w:p>
    <w:p w14:paraId="1A051D83" w14:textId="3BBB0BB3" w:rsidR="00E96EED" w:rsidRDefault="00E96EED" w:rsidP="00EE1873">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DF05E0">
        <w:rPr>
          <w:color w:val="000000"/>
          <w:sz w:val="22"/>
          <w:szCs w:val="22"/>
        </w:rPr>
        <w:t>D</w:t>
      </w:r>
      <w:r w:rsidR="00F50F82">
        <w:rPr>
          <w:color w:val="000000"/>
          <w:sz w:val="22"/>
          <w:szCs w:val="22"/>
        </w:rPr>
        <w:t>erek Bell</w:t>
      </w:r>
      <w:r w:rsidR="00DF05E0">
        <w:rPr>
          <w:color w:val="000000"/>
          <w:sz w:val="22"/>
          <w:szCs w:val="22"/>
        </w:rPr>
        <w:t xml:space="preserve">, </w:t>
      </w:r>
      <w:r w:rsidR="00F50F82">
        <w:rPr>
          <w:color w:val="000000"/>
          <w:sz w:val="22"/>
          <w:szCs w:val="22"/>
        </w:rPr>
        <w:t>Senior Accountant</w:t>
      </w:r>
    </w:p>
    <w:p w14:paraId="12A191EA" w14:textId="05BD52C6" w:rsidR="002E2D25" w:rsidRDefault="00EE1873" w:rsidP="00F9107D">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Alexis Nielson, </w:t>
      </w:r>
      <w:r w:rsidR="002E2D25">
        <w:rPr>
          <w:color w:val="000000"/>
          <w:sz w:val="22"/>
          <w:szCs w:val="22"/>
        </w:rPr>
        <w:t>Resource &amp; Relations Direc</w:t>
      </w:r>
      <w:r w:rsidR="00F9107D">
        <w:rPr>
          <w:color w:val="000000"/>
          <w:sz w:val="22"/>
          <w:szCs w:val="22"/>
        </w:rPr>
        <w:t>tor</w:t>
      </w:r>
    </w:p>
    <w:p w14:paraId="277A80EF" w14:textId="22300B72" w:rsidR="00644E33" w:rsidRPr="00132A5D" w:rsidRDefault="0065048B">
      <w:pPr>
        <w:tabs>
          <w:tab w:val="left" w:pos="3510"/>
          <w:tab w:val="left" w:pos="3600"/>
          <w:tab w:val="left" w:pos="3690"/>
          <w:tab w:val="left" w:pos="3780"/>
        </w:tabs>
        <w:ind w:firstLine="882"/>
        <w:jc w:val="both"/>
        <w:rPr>
          <w:color w:val="000000"/>
          <w:sz w:val="20"/>
          <w:szCs w:val="20"/>
        </w:rPr>
      </w:pP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0FFEBB42" w14:textId="5DC84A80" w:rsidR="00FD6EE1" w:rsidRDefault="0065048B">
      <w:pPr>
        <w:rPr>
          <w:color w:val="000000"/>
          <w:sz w:val="22"/>
          <w:szCs w:val="22"/>
        </w:rPr>
      </w:pPr>
      <w:r>
        <w:rPr>
          <w:color w:val="000000"/>
          <w:sz w:val="22"/>
          <w:szCs w:val="22"/>
        </w:rPr>
        <w:tab/>
      </w:r>
      <w:r w:rsidR="00A906A5">
        <w:rPr>
          <w:color w:val="000000"/>
          <w:sz w:val="22"/>
          <w:szCs w:val="22"/>
        </w:rPr>
        <w:t xml:space="preserve">       </w:t>
      </w:r>
      <w:r>
        <w:rPr>
          <w:color w:val="000000"/>
          <w:sz w:val="22"/>
          <w:szCs w:val="22"/>
        </w:rPr>
        <w:t>ATTORNEY:</w:t>
      </w:r>
      <w:r>
        <w:rPr>
          <w:color w:val="000000"/>
          <w:sz w:val="22"/>
          <w:szCs w:val="22"/>
        </w:rPr>
        <w:tab/>
      </w:r>
      <w:r w:rsidR="001F5CEE">
        <w:rPr>
          <w:color w:val="000000"/>
          <w:sz w:val="22"/>
          <w:szCs w:val="22"/>
        </w:rPr>
        <w:tab/>
      </w:r>
      <w:r w:rsidR="001F5CEE">
        <w:rPr>
          <w:color w:val="000000"/>
          <w:sz w:val="22"/>
          <w:szCs w:val="22"/>
        </w:rPr>
        <w:tab/>
      </w:r>
      <w:r>
        <w:rPr>
          <w:color w:val="000000"/>
          <w:sz w:val="22"/>
          <w:szCs w:val="22"/>
        </w:rPr>
        <w:t>Seth Behn, Lewis, Longman &amp; Walker</w:t>
      </w:r>
    </w:p>
    <w:p w14:paraId="23A7B9FA" w14:textId="77777777" w:rsidR="00644E33" w:rsidRPr="00DC717C" w:rsidRDefault="0065048B">
      <w:pPr>
        <w:tabs>
          <w:tab w:val="left" w:pos="3510"/>
          <w:tab w:val="left" w:pos="3600"/>
          <w:tab w:val="left" w:pos="3690"/>
          <w:tab w:val="left" w:pos="3780"/>
        </w:tabs>
        <w:ind w:firstLine="882"/>
        <w:jc w:val="both"/>
        <w:rPr>
          <w:color w:val="000000"/>
          <w:sz w:val="20"/>
          <w:szCs w:val="20"/>
        </w:rPr>
      </w:pPr>
      <w:r>
        <w:rPr>
          <w:color w:val="000000"/>
          <w:sz w:val="22"/>
          <w:szCs w:val="22"/>
        </w:rPr>
        <w:tab/>
      </w:r>
      <w:r>
        <w:rPr>
          <w:color w:val="000000"/>
          <w:sz w:val="22"/>
          <w:szCs w:val="22"/>
        </w:rPr>
        <w:tab/>
      </w:r>
    </w:p>
    <w:p w14:paraId="3DF05C34" w14:textId="562B2462" w:rsidR="005149BF" w:rsidRPr="00AF02DB" w:rsidRDefault="00A906A5" w:rsidP="00AF02DB">
      <w:pPr>
        <w:tabs>
          <w:tab w:val="left" w:pos="3510"/>
          <w:tab w:val="left" w:pos="3600"/>
          <w:tab w:val="left" w:pos="3690"/>
          <w:tab w:val="left" w:pos="3780"/>
        </w:tabs>
        <w:ind w:firstLine="882"/>
        <w:jc w:val="both"/>
        <w:rPr>
          <w:color w:val="000000"/>
          <w:sz w:val="22"/>
          <w:szCs w:val="22"/>
        </w:rPr>
      </w:pPr>
      <w:r>
        <w:rPr>
          <w:color w:val="000000"/>
          <w:sz w:val="22"/>
          <w:szCs w:val="22"/>
        </w:rPr>
        <w:t xml:space="preserve">    </w:t>
      </w:r>
      <w:r w:rsidR="0065048B">
        <w:rPr>
          <w:color w:val="000000"/>
          <w:sz w:val="22"/>
          <w:szCs w:val="22"/>
        </w:rPr>
        <w:t xml:space="preserve">ENGINEER: </w:t>
      </w:r>
      <w:r w:rsidR="001F5CEE">
        <w:rPr>
          <w:color w:val="000000"/>
          <w:sz w:val="22"/>
          <w:szCs w:val="22"/>
        </w:rPr>
        <w:tab/>
        <w:t xml:space="preserve"> </w:t>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091D98">
        <w:rPr>
          <w:color w:val="000000"/>
          <w:sz w:val="22"/>
          <w:szCs w:val="22"/>
        </w:rPr>
        <w:t>Daniel Schroeder</w:t>
      </w:r>
      <w:r w:rsidR="00DE51F9">
        <w:rPr>
          <w:color w:val="000000"/>
          <w:sz w:val="22"/>
          <w:szCs w:val="22"/>
        </w:rPr>
        <w:t>,</w:t>
      </w:r>
      <w:r w:rsidR="0065048B">
        <w:rPr>
          <w:color w:val="000000"/>
          <w:sz w:val="22"/>
          <w:szCs w:val="22"/>
        </w:rPr>
        <w:t xml:space="preserve"> AIM Engineering</w:t>
      </w:r>
    </w:p>
    <w:p w14:paraId="00E23516" w14:textId="77777777" w:rsidR="002E2D25" w:rsidRDefault="002E2D25">
      <w:pPr>
        <w:spacing w:line="360" w:lineRule="auto"/>
        <w:jc w:val="both"/>
        <w:rPr>
          <w:b/>
          <w:i/>
          <w:sz w:val="16"/>
          <w:szCs w:val="16"/>
        </w:rPr>
      </w:pPr>
    </w:p>
    <w:p w14:paraId="766DF53A" w14:textId="77777777" w:rsidR="00F50F82" w:rsidRPr="00F50F82" w:rsidRDefault="00F50F82" w:rsidP="00F50F82">
      <w:pPr>
        <w:jc w:val="center"/>
        <w:rPr>
          <w:rFonts w:ascii="Arial" w:eastAsiaTheme="minorEastAsia" w:hAnsi="Arial" w:cs="Arial"/>
          <w:b/>
          <w:sz w:val="18"/>
          <w:szCs w:val="18"/>
        </w:rPr>
      </w:pPr>
      <w:r w:rsidRPr="00F50F82">
        <w:rPr>
          <w:rFonts w:ascii="Arial" w:eastAsiaTheme="minorEastAsia" w:hAnsi="Arial" w:cs="Arial"/>
          <w:b/>
          <w:sz w:val="18"/>
          <w:szCs w:val="18"/>
        </w:rPr>
        <w:t>REGULAR MEETING AGENDA</w:t>
      </w:r>
    </w:p>
    <w:p w14:paraId="7365B9C3" w14:textId="77777777" w:rsidR="00F50F82" w:rsidRPr="00F50F82" w:rsidRDefault="00F50F82" w:rsidP="00F50F82">
      <w:pPr>
        <w:jc w:val="center"/>
        <w:rPr>
          <w:rFonts w:ascii="Arial" w:eastAsiaTheme="minorEastAsia" w:hAnsi="Arial" w:cs="Arial"/>
          <w:b/>
          <w:sz w:val="18"/>
          <w:szCs w:val="18"/>
        </w:rPr>
      </w:pPr>
    </w:p>
    <w:p w14:paraId="20946C3F" w14:textId="77777777" w:rsidR="00F50F82" w:rsidRPr="00F50F82" w:rsidRDefault="00F50F82" w:rsidP="00F50F82">
      <w:pPr>
        <w:numPr>
          <w:ilvl w:val="0"/>
          <w:numId w:val="20"/>
        </w:numPr>
        <w:spacing w:after="200" w:line="276" w:lineRule="auto"/>
        <w:ind w:firstLine="720"/>
        <w:contextualSpacing/>
        <w:rPr>
          <w:rFonts w:asciiTheme="minorHAnsi" w:eastAsiaTheme="minorEastAsia" w:hAnsiTheme="minorHAnsi" w:cs="Arial"/>
          <w:b/>
          <w:sz w:val="18"/>
          <w:szCs w:val="18"/>
        </w:rPr>
      </w:pPr>
      <w:r w:rsidRPr="00F50F82">
        <w:rPr>
          <w:rFonts w:asciiTheme="minorHAnsi" w:eastAsiaTheme="minorEastAsia" w:hAnsiTheme="minorHAnsi" w:cs="Arial"/>
          <w:b/>
          <w:sz w:val="18"/>
          <w:szCs w:val="18"/>
        </w:rPr>
        <w:t>Preliminaries</w:t>
      </w:r>
    </w:p>
    <w:p w14:paraId="790970D8"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t>Call to Order</w:t>
      </w:r>
    </w:p>
    <w:p w14:paraId="7A3B0501"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t>Roll Call</w:t>
      </w:r>
    </w:p>
    <w:p w14:paraId="453BDEFD"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t>Invocation &amp; Pledge of Allegiance</w:t>
      </w:r>
    </w:p>
    <w:p w14:paraId="24E671D8"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t>Move, Remove and Add Agenda Items</w:t>
      </w:r>
    </w:p>
    <w:p w14:paraId="37AA2E75"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t>Approval of Agenda</w:t>
      </w:r>
      <w:r w:rsidRPr="00F50F82">
        <w:rPr>
          <w:rFonts w:asciiTheme="minorHAnsi" w:eastAsiaTheme="minorEastAsia" w:hAnsiTheme="minorHAnsi" w:cs="Arial"/>
          <w:sz w:val="18"/>
          <w:szCs w:val="18"/>
        </w:rPr>
        <w:tab/>
      </w:r>
      <w:r w:rsidRPr="00F50F82">
        <w:rPr>
          <w:rFonts w:asciiTheme="minorHAnsi" w:eastAsiaTheme="minorEastAsia" w:hAnsiTheme="minorHAnsi" w:cs="Arial"/>
          <w:sz w:val="18"/>
          <w:szCs w:val="18"/>
        </w:rPr>
        <w:tab/>
      </w:r>
    </w:p>
    <w:p w14:paraId="16C500D1"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t>Public Comment for Agenda Items and Non-agenda Items</w:t>
      </w:r>
    </w:p>
    <w:p w14:paraId="1EBD2240"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t>Action on Removed Consent Items</w:t>
      </w:r>
    </w:p>
    <w:p w14:paraId="58D7C04C"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t>Approval of Consent Agenda</w:t>
      </w:r>
    </w:p>
    <w:p w14:paraId="67F915A6" w14:textId="77777777" w:rsidR="00F50F82" w:rsidRPr="00F50F82" w:rsidRDefault="00F50F82" w:rsidP="00F50F82">
      <w:pPr>
        <w:numPr>
          <w:ilvl w:val="0"/>
          <w:numId w:val="20"/>
        </w:numPr>
        <w:spacing w:after="200" w:line="276" w:lineRule="auto"/>
        <w:ind w:left="2160" w:hanging="720"/>
        <w:contextualSpacing/>
        <w:rPr>
          <w:rFonts w:asciiTheme="minorHAnsi" w:eastAsiaTheme="minorEastAsia" w:hAnsiTheme="minorHAnsi" w:cs="Arial"/>
          <w:sz w:val="18"/>
          <w:szCs w:val="18"/>
        </w:rPr>
      </w:pPr>
      <w:r w:rsidRPr="00F50F82">
        <w:rPr>
          <w:rFonts w:asciiTheme="minorHAnsi" w:eastAsiaTheme="minorEastAsia" w:hAnsiTheme="minorHAnsi" w:cs="Arial"/>
          <w:b/>
          <w:sz w:val="18"/>
          <w:szCs w:val="18"/>
        </w:rPr>
        <w:t>Consent Agenda</w:t>
      </w:r>
      <w:r w:rsidRPr="00F50F82">
        <w:rPr>
          <w:rFonts w:asciiTheme="minorHAnsi" w:eastAsiaTheme="minorEastAsia" w:hAnsiTheme="minorHAnsi" w:cs="Arial"/>
          <w:b/>
          <w:sz w:val="18"/>
          <w:szCs w:val="18"/>
        </w:rPr>
        <w:tab/>
      </w:r>
      <w:r w:rsidRPr="00F50F82">
        <w:rPr>
          <w:rFonts w:asciiTheme="minorHAnsi" w:eastAsiaTheme="minorEastAsia" w:hAnsiTheme="minorHAnsi" w:cs="Arial"/>
          <w:b/>
          <w:sz w:val="18"/>
          <w:szCs w:val="18"/>
        </w:rPr>
        <w:tab/>
      </w:r>
      <w:r w:rsidRPr="00F50F82">
        <w:rPr>
          <w:rFonts w:asciiTheme="minorHAnsi" w:eastAsiaTheme="minorEastAsia" w:hAnsiTheme="minorHAnsi" w:cs="Arial"/>
          <w:b/>
          <w:sz w:val="18"/>
          <w:szCs w:val="18"/>
        </w:rPr>
        <w:tab/>
      </w:r>
      <w:r w:rsidRPr="00F50F82">
        <w:rPr>
          <w:rFonts w:asciiTheme="minorHAnsi" w:eastAsiaTheme="minorEastAsia" w:hAnsiTheme="minorHAnsi" w:cs="Arial"/>
          <w:b/>
          <w:sz w:val="18"/>
          <w:szCs w:val="18"/>
        </w:rPr>
        <w:tab/>
      </w:r>
      <w:r w:rsidRPr="00F50F82">
        <w:rPr>
          <w:rFonts w:asciiTheme="minorHAnsi" w:eastAsiaTheme="minorEastAsia" w:hAnsiTheme="minorHAnsi" w:cs="Arial"/>
          <w:b/>
          <w:sz w:val="18"/>
          <w:szCs w:val="18"/>
        </w:rPr>
        <w:tab/>
      </w:r>
      <w:r w:rsidRPr="00F50F82">
        <w:rPr>
          <w:rFonts w:asciiTheme="minorHAnsi" w:eastAsiaTheme="minorEastAsia" w:hAnsiTheme="minorHAnsi" w:cs="Arial"/>
          <w:b/>
          <w:sz w:val="18"/>
          <w:szCs w:val="18"/>
        </w:rPr>
        <w:tab/>
      </w:r>
      <w:r w:rsidRPr="00F50F82">
        <w:rPr>
          <w:rFonts w:asciiTheme="minorHAnsi" w:eastAsiaTheme="minorEastAsia" w:hAnsiTheme="minorHAnsi" w:cs="Arial"/>
          <w:b/>
          <w:sz w:val="18"/>
          <w:szCs w:val="18"/>
        </w:rPr>
        <w:tab/>
      </w:r>
      <w:r w:rsidRPr="00F50F82">
        <w:rPr>
          <w:rFonts w:asciiTheme="minorHAnsi" w:eastAsiaTheme="minorEastAsia" w:hAnsiTheme="minorHAnsi" w:cs="Arial"/>
          <w:b/>
          <w:sz w:val="18"/>
          <w:szCs w:val="18"/>
        </w:rPr>
        <w:tab/>
      </w:r>
    </w:p>
    <w:p w14:paraId="59C06CAD"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t>Invoices and Change Orders</w:t>
      </w:r>
    </w:p>
    <w:p w14:paraId="46160DDA"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t xml:space="preserve">Approval of Minutes – September 30, 2025 Sinkhole Workshop &amp; October 20, 2025-Regular Meeting </w:t>
      </w:r>
    </w:p>
    <w:p w14:paraId="571E3857"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t>PER #25-69, Summit Broadband Bore under Butterfly Canal at Sunshine Blvd. S.</w:t>
      </w:r>
    </w:p>
    <w:p w14:paraId="3D643AC5"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t>PER #25-70, Summit Broadband Bore under Sailfish Canal at Sunshine Blvd. S.</w:t>
      </w:r>
    </w:p>
    <w:p w14:paraId="492F7740"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sz w:val="18"/>
          <w:szCs w:val="18"/>
        </w:rPr>
      </w:pPr>
      <w:bookmarkStart w:id="0" w:name="_Hlk205208047"/>
      <w:r w:rsidRPr="00F50F82">
        <w:rPr>
          <w:rFonts w:asciiTheme="minorHAnsi" w:eastAsiaTheme="minorEastAsia" w:hAnsiTheme="minorHAnsi" w:cs="Arial"/>
          <w:sz w:val="18"/>
          <w:szCs w:val="18"/>
        </w:rPr>
        <w:t>PER # 25-72, Summit Broadband Bore under Parrot Canal at Sunshine Blvd. S.</w:t>
      </w:r>
    </w:p>
    <w:p w14:paraId="3CFEAA5E"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bCs/>
          <w:sz w:val="18"/>
          <w:szCs w:val="18"/>
        </w:rPr>
      </w:pPr>
      <w:bookmarkStart w:id="1" w:name="_Hlk205208101"/>
      <w:bookmarkEnd w:id="0"/>
      <w:r w:rsidRPr="00F50F82">
        <w:rPr>
          <w:rFonts w:asciiTheme="minorHAnsi" w:eastAsiaTheme="minorEastAsia" w:hAnsiTheme="minorHAnsi" w:cs="Arial"/>
          <w:bCs/>
          <w:sz w:val="18"/>
          <w:szCs w:val="18"/>
        </w:rPr>
        <w:t xml:space="preserve">PER # 25-73, </w:t>
      </w:r>
      <w:r w:rsidRPr="00F50F82">
        <w:rPr>
          <w:rFonts w:asciiTheme="minorHAnsi" w:eastAsiaTheme="minorEastAsia" w:hAnsiTheme="minorHAnsi" w:cs="Arial"/>
          <w:sz w:val="18"/>
          <w:szCs w:val="18"/>
        </w:rPr>
        <w:t>Summit Broadband Bore under Rim Ext. Canal at 25 St. W.</w:t>
      </w:r>
    </w:p>
    <w:p w14:paraId="10DAA301"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bCs/>
          <w:sz w:val="18"/>
          <w:szCs w:val="18"/>
        </w:rPr>
      </w:pPr>
      <w:bookmarkStart w:id="2" w:name="_Hlk205208128"/>
      <w:bookmarkStart w:id="3" w:name="_Hlk205208246"/>
      <w:bookmarkEnd w:id="1"/>
      <w:r w:rsidRPr="00F50F82">
        <w:rPr>
          <w:rFonts w:asciiTheme="minorHAnsi" w:eastAsiaTheme="minorEastAsia" w:hAnsiTheme="minorHAnsi" w:cs="Arial"/>
          <w:bCs/>
          <w:sz w:val="18"/>
          <w:szCs w:val="18"/>
        </w:rPr>
        <w:t>PER # 25</w:t>
      </w:r>
      <w:bookmarkEnd w:id="2"/>
      <w:bookmarkEnd w:id="3"/>
      <w:r w:rsidRPr="00F50F82">
        <w:rPr>
          <w:rFonts w:asciiTheme="minorHAnsi" w:eastAsiaTheme="minorEastAsia" w:hAnsiTheme="minorHAnsi" w:cs="Arial"/>
          <w:bCs/>
          <w:sz w:val="18"/>
          <w:szCs w:val="18"/>
        </w:rPr>
        <w:t xml:space="preserve">-74, </w:t>
      </w:r>
      <w:r w:rsidRPr="00F50F82">
        <w:rPr>
          <w:rFonts w:asciiTheme="minorHAnsi" w:eastAsiaTheme="minorEastAsia" w:hAnsiTheme="minorHAnsi" w:cs="Arial"/>
          <w:sz w:val="18"/>
          <w:szCs w:val="18"/>
        </w:rPr>
        <w:t>Summit Broadband Bore under Lantern Canal at Sunshine Blvd. N.</w:t>
      </w:r>
    </w:p>
    <w:p w14:paraId="2EAC2273"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bCs/>
          <w:sz w:val="18"/>
          <w:szCs w:val="18"/>
        </w:rPr>
      </w:pPr>
      <w:r w:rsidRPr="00F50F82">
        <w:rPr>
          <w:rFonts w:asciiTheme="minorHAnsi" w:eastAsiaTheme="minorEastAsia" w:hAnsiTheme="minorHAnsi" w:cs="Arial"/>
          <w:bCs/>
          <w:sz w:val="18"/>
          <w:szCs w:val="18"/>
        </w:rPr>
        <w:t xml:space="preserve">PER #25-75, </w:t>
      </w:r>
      <w:r w:rsidRPr="00F50F82">
        <w:rPr>
          <w:rFonts w:asciiTheme="minorHAnsi" w:eastAsiaTheme="minorEastAsia" w:hAnsiTheme="minorHAnsi" w:cs="Arial"/>
          <w:sz w:val="18"/>
          <w:szCs w:val="18"/>
        </w:rPr>
        <w:t>Summit Broadband Bore under Able Canal at Sunshine Blvd. N.</w:t>
      </w:r>
    </w:p>
    <w:p w14:paraId="1CB25B63"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bCs/>
          <w:sz w:val="18"/>
          <w:szCs w:val="18"/>
        </w:rPr>
      </w:pPr>
      <w:r w:rsidRPr="00F50F82">
        <w:rPr>
          <w:rFonts w:asciiTheme="minorHAnsi" w:eastAsiaTheme="minorEastAsia" w:hAnsiTheme="minorHAnsi" w:cs="Arial"/>
          <w:bCs/>
          <w:sz w:val="18"/>
          <w:szCs w:val="18"/>
        </w:rPr>
        <w:t xml:space="preserve">PER #25-76, </w:t>
      </w:r>
      <w:r w:rsidRPr="00F50F82">
        <w:rPr>
          <w:rFonts w:asciiTheme="minorHAnsi" w:eastAsiaTheme="minorEastAsia" w:hAnsiTheme="minorHAnsi" w:cs="Arial"/>
          <w:sz w:val="18"/>
          <w:szCs w:val="18"/>
        </w:rPr>
        <w:t>Summit Broadband Bore under Sailfish Canal at 25 St. W.</w:t>
      </w:r>
    </w:p>
    <w:p w14:paraId="0168B4FE"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bCs/>
          <w:sz w:val="18"/>
          <w:szCs w:val="18"/>
        </w:rPr>
      </w:pPr>
      <w:r w:rsidRPr="00F50F82">
        <w:rPr>
          <w:rFonts w:asciiTheme="minorHAnsi" w:eastAsiaTheme="minorEastAsia" w:hAnsiTheme="minorHAnsi" w:cs="Arial"/>
          <w:bCs/>
          <w:sz w:val="18"/>
          <w:szCs w:val="18"/>
        </w:rPr>
        <w:t xml:space="preserve">PER #25-77, </w:t>
      </w:r>
      <w:bookmarkStart w:id="4" w:name="_Hlk213221330"/>
      <w:r w:rsidRPr="00F50F82">
        <w:rPr>
          <w:rFonts w:asciiTheme="minorHAnsi" w:eastAsiaTheme="minorEastAsia" w:hAnsiTheme="minorHAnsi" w:cs="Arial"/>
          <w:bCs/>
          <w:sz w:val="18"/>
          <w:szCs w:val="18"/>
        </w:rPr>
        <w:t>Lumen Bore under Blue Heron Canal at Bell Blvd.</w:t>
      </w:r>
      <w:bookmarkEnd w:id="4"/>
    </w:p>
    <w:p w14:paraId="28F42774"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bCs/>
          <w:sz w:val="18"/>
          <w:szCs w:val="18"/>
        </w:rPr>
      </w:pPr>
      <w:r w:rsidRPr="00F50F82">
        <w:rPr>
          <w:rFonts w:asciiTheme="minorHAnsi" w:eastAsiaTheme="minorEastAsia" w:hAnsiTheme="minorHAnsi" w:cs="Arial"/>
          <w:bCs/>
          <w:sz w:val="18"/>
          <w:szCs w:val="18"/>
        </w:rPr>
        <w:t>PER #25-78, Lumen Bore under Egret Canal at Asher St. E.</w:t>
      </w:r>
    </w:p>
    <w:p w14:paraId="399A42F1"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bCs/>
          <w:sz w:val="18"/>
          <w:szCs w:val="18"/>
        </w:rPr>
      </w:pPr>
      <w:r w:rsidRPr="00F50F82">
        <w:rPr>
          <w:rFonts w:asciiTheme="minorHAnsi" w:eastAsiaTheme="minorEastAsia" w:hAnsiTheme="minorHAnsi" w:cs="Arial"/>
          <w:bCs/>
          <w:sz w:val="18"/>
          <w:szCs w:val="18"/>
        </w:rPr>
        <w:t>PER #25-79, Lumen Bore under Blue Heron Canal at Japonica Ave. S.</w:t>
      </w:r>
    </w:p>
    <w:p w14:paraId="6E06E68F"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bCs/>
          <w:sz w:val="18"/>
          <w:szCs w:val="18"/>
        </w:rPr>
      </w:pPr>
      <w:r w:rsidRPr="00F50F82">
        <w:rPr>
          <w:rFonts w:asciiTheme="minorHAnsi" w:eastAsiaTheme="minorEastAsia" w:hAnsiTheme="minorHAnsi" w:cs="Arial"/>
          <w:bCs/>
          <w:sz w:val="18"/>
          <w:szCs w:val="18"/>
        </w:rPr>
        <w:t>PER #25-80, Lumen Bore under Curlew Canal at Japonica Ave. S.</w:t>
      </w:r>
    </w:p>
    <w:p w14:paraId="19C7FDBA"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bCs/>
          <w:sz w:val="18"/>
          <w:szCs w:val="18"/>
        </w:rPr>
      </w:pPr>
      <w:r w:rsidRPr="00F50F82">
        <w:rPr>
          <w:rFonts w:asciiTheme="minorHAnsi" w:eastAsiaTheme="minorEastAsia" w:hAnsiTheme="minorHAnsi" w:cs="Arial"/>
          <w:bCs/>
          <w:sz w:val="18"/>
          <w:szCs w:val="18"/>
        </w:rPr>
        <w:t xml:space="preserve">PER #25-82, Lumen Bore under Royal Canal at Aletha Ave. S. </w:t>
      </w:r>
    </w:p>
    <w:p w14:paraId="285D9320"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bCs/>
          <w:sz w:val="18"/>
          <w:szCs w:val="18"/>
        </w:rPr>
      </w:pPr>
      <w:r w:rsidRPr="00F50F82">
        <w:rPr>
          <w:rFonts w:asciiTheme="minorHAnsi" w:eastAsiaTheme="minorEastAsia" w:hAnsiTheme="minorHAnsi" w:cs="Arial"/>
          <w:bCs/>
          <w:sz w:val="18"/>
          <w:szCs w:val="18"/>
        </w:rPr>
        <w:t>PER #25-83, Lumen Bore under Laurel Canal at Parkdale Blvd.</w:t>
      </w:r>
    </w:p>
    <w:p w14:paraId="28E20233"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bCs/>
          <w:sz w:val="18"/>
          <w:szCs w:val="18"/>
        </w:rPr>
      </w:pPr>
      <w:r w:rsidRPr="00F50F82">
        <w:rPr>
          <w:rFonts w:asciiTheme="minorHAnsi" w:eastAsiaTheme="minorEastAsia" w:hAnsiTheme="minorHAnsi" w:cs="Arial"/>
          <w:bCs/>
          <w:sz w:val="18"/>
          <w:szCs w:val="18"/>
        </w:rPr>
        <w:t>PER #25-85, LCDOT Richmond Ave Pedestrian Bridge</w:t>
      </w:r>
    </w:p>
    <w:p w14:paraId="017B34A0"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bCs/>
          <w:sz w:val="18"/>
          <w:szCs w:val="18"/>
        </w:rPr>
      </w:pPr>
      <w:r w:rsidRPr="00F50F82">
        <w:rPr>
          <w:rFonts w:asciiTheme="minorHAnsi" w:eastAsiaTheme="minorEastAsia" w:hAnsiTheme="minorHAnsi" w:cs="Arial"/>
          <w:bCs/>
          <w:sz w:val="18"/>
          <w:szCs w:val="18"/>
        </w:rPr>
        <w:t>PER #25-87, Lumos Bore under Nine Mile Canal at Milwaukee Ave</w:t>
      </w:r>
    </w:p>
    <w:p w14:paraId="6E9E8649" w14:textId="77777777" w:rsidR="00F50F82" w:rsidRPr="00F50F82" w:rsidRDefault="00F50F82" w:rsidP="00F50F82">
      <w:pPr>
        <w:numPr>
          <w:ilvl w:val="0"/>
          <w:numId w:val="20"/>
        </w:numPr>
        <w:spacing w:after="200" w:line="276" w:lineRule="auto"/>
        <w:ind w:left="2160" w:hanging="720"/>
        <w:contextualSpacing/>
        <w:rPr>
          <w:rFonts w:asciiTheme="minorHAnsi" w:eastAsiaTheme="minorEastAsia" w:hAnsiTheme="minorHAnsi" w:cs="Arial"/>
          <w:b/>
          <w:sz w:val="18"/>
          <w:szCs w:val="18"/>
        </w:rPr>
      </w:pPr>
      <w:r w:rsidRPr="00F50F82">
        <w:rPr>
          <w:rFonts w:asciiTheme="minorHAnsi" w:eastAsiaTheme="minorEastAsia" w:hAnsiTheme="minorHAnsi" w:cs="Arial"/>
          <w:b/>
          <w:sz w:val="18"/>
          <w:szCs w:val="18"/>
        </w:rPr>
        <w:t>Action Agenda</w:t>
      </w:r>
    </w:p>
    <w:p w14:paraId="52928625"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t>Good Cause-RES#25-14, Budget Amendment</w:t>
      </w:r>
    </w:p>
    <w:p w14:paraId="5A3126E9"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t>RES. 25-12, Surplus Vehicles</w:t>
      </w:r>
    </w:p>
    <w:p w14:paraId="2AAEA0F2"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t>Frank Mann Preserve Design, Phase II RFQ Ranking</w:t>
      </w:r>
    </w:p>
    <w:p w14:paraId="086137C3"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lastRenderedPageBreak/>
        <w:t>Leeland Bottomless Lake – Interpretive Center Site Selection</w:t>
      </w:r>
    </w:p>
    <w:p w14:paraId="14A4F122" w14:textId="77777777" w:rsidR="00F50F82" w:rsidRPr="00F50F82" w:rsidRDefault="00F50F82" w:rsidP="00F50F82">
      <w:pPr>
        <w:numPr>
          <w:ilvl w:val="1"/>
          <w:numId w:val="20"/>
        </w:numPr>
        <w:spacing w:after="200" w:line="276" w:lineRule="auto"/>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t>RES 2025-13, Intent to Honor Pioneers at Frank Mann Preserve</w:t>
      </w:r>
    </w:p>
    <w:p w14:paraId="16C36F29" w14:textId="77777777" w:rsidR="00F50F82" w:rsidRPr="00F50F82" w:rsidRDefault="00F50F82" w:rsidP="00F50F82">
      <w:pPr>
        <w:numPr>
          <w:ilvl w:val="0"/>
          <w:numId w:val="20"/>
        </w:numPr>
        <w:spacing w:after="200" w:line="276" w:lineRule="auto"/>
        <w:ind w:left="2160" w:hanging="720"/>
        <w:contextualSpacing/>
        <w:rPr>
          <w:rFonts w:asciiTheme="minorHAnsi" w:eastAsiaTheme="minorEastAsia" w:hAnsiTheme="minorHAnsi" w:cs="Arial"/>
          <w:sz w:val="18"/>
          <w:szCs w:val="18"/>
        </w:rPr>
      </w:pPr>
      <w:r w:rsidRPr="00F50F82">
        <w:rPr>
          <w:rFonts w:asciiTheme="minorHAnsi" w:eastAsiaTheme="minorEastAsia" w:hAnsiTheme="minorHAnsi" w:cs="Arial"/>
          <w:b/>
          <w:sz w:val="18"/>
          <w:szCs w:val="18"/>
        </w:rPr>
        <w:t>Discussion Agenda</w:t>
      </w:r>
    </w:p>
    <w:p w14:paraId="628C2826" w14:textId="77777777" w:rsidR="00F50F82" w:rsidRPr="00F50F82" w:rsidRDefault="00F50F82" w:rsidP="00F50F82">
      <w:pPr>
        <w:numPr>
          <w:ilvl w:val="0"/>
          <w:numId w:val="36"/>
        </w:numPr>
        <w:spacing w:after="200" w:line="276" w:lineRule="auto"/>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t>Old Business</w:t>
      </w:r>
    </w:p>
    <w:p w14:paraId="35ED12BF" w14:textId="77777777" w:rsidR="00F50F82" w:rsidRPr="00F50F82" w:rsidRDefault="00F50F82" w:rsidP="00F50F82">
      <w:pPr>
        <w:numPr>
          <w:ilvl w:val="3"/>
          <w:numId w:val="36"/>
        </w:numPr>
        <w:spacing w:after="200" w:line="276" w:lineRule="auto"/>
        <w:ind w:left="3240"/>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t>RISE Appropriation</w:t>
      </w:r>
    </w:p>
    <w:p w14:paraId="62F4F42A" w14:textId="77777777" w:rsidR="00F50F82" w:rsidRPr="00F50F82" w:rsidRDefault="00F50F82" w:rsidP="00F50F82">
      <w:pPr>
        <w:numPr>
          <w:ilvl w:val="0"/>
          <w:numId w:val="36"/>
        </w:numPr>
        <w:spacing w:after="200" w:line="276" w:lineRule="auto"/>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t>New Business</w:t>
      </w:r>
    </w:p>
    <w:p w14:paraId="6A47D3BC" w14:textId="77777777" w:rsidR="00F50F82" w:rsidRPr="00F50F82" w:rsidRDefault="00F50F82" w:rsidP="00F50F82">
      <w:pPr>
        <w:numPr>
          <w:ilvl w:val="0"/>
          <w:numId w:val="36"/>
        </w:numPr>
        <w:spacing w:after="200" w:line="276" w:lineRule="auto"/>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t>Commissioner’s Request</w:t>
      </w:r>
    </w:p>
    <w:p w14:paraId="6092C363" w14:textId="77777777" w:rsidR="00F50F82" w:rsidRPr="00F50F82" w:rsidRDefault="00F50F82" w:rsidP="00F50F82">
      <w:pPr>
        <w:numPr>
          <w:ilvl w:val="0"/>
          <w:numId w:val="33"/>
        </w:numPr>
        <w:spacing w:after="200" w:line="276" w:lineRule="auto"/>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t>Engineer’s Report</w:t>
      </w:r>
    </w:p>
    <w:p w14:paraId="795EA2F9" w14:textId="77777777" w:rsidR="00F50F82" w:rsidRPr="00F50F82" w:rsidRDefault="00F50F82" w:rsidP="00F50F82">
      <w:pPr>
        <w:numPr>
          <w:ilvl w:val="0"/>
          <w:numId w:val="33"/>
        </w:numPr>
        <w:spacing w:after="200" w:line="276" w:lineRule="auto"/>
        <w:contextualSpacing/>
        <w:rPr>
          <w:rFonts w:asciiTheme="minorHAnsi" w:eastAsiaTheme="minorEastAsia" w:hAnsiTheme="minorHAnsi" w:cs="Arial"/>
          <w:sz w:val="18"/>
          <w:szCs w:val="18"/>
        </w:rPr>
      </w:pPr>
      <w:r w:rsidRPr="00F50F82">
        <w:rPr>
          <w:rFonts w:asciiTheme="minorHAnsi" w:eastAsiaTheme="minorEastAsia" w:hAnsiTheme="minorHAnsi" w:cs="Arial"/>
          <w:sz w:val="18"/>
          <w:szCs w:val="18"/>
        </w:rPr>
        <w:t>Attorney’s Report</w:t>
      </w:r>
    </w:p>
    <w:p w14:paraId="3E9F2DE2" w14:textId="77777777" w:rsidR="00F50F82" w:rsidRPr="00F50F82" w:rsidRDefault="00F50F82" w:rsidP="00F50F82">
      <w:pPr>
        <w:numPr>
          <w:ilvl w:val="0"/>
          <w:numId w:val="33"/>
        </w:numPr>
        <w:spacing w:after="200" w:line="276" w:lineRule="auto"/>
        <w:contextualSpacing/>
        <w:rPr>
          <w:rFonts w:asciiTheme="minorHAnsi" w:eastAsiaTheme="minorEastAsia" w:hAnsiTheme="minorHAnsi" w:cs="Arial"/>
          <w:b/>
          <w:sz w:val="18"/>
          <w:szCs w:val="18"/>
        </w:rPr>
      </w:pPr>
      <w:r w:rsidRPr="00F50F82">
        <w:rPr>
          <w:rFonts w:asciiTheme="minorHAnsi" w:eastAsiaTheme="minorEastAsia" w:hAnsiTheme="minorHAnsi" w:cs="Arial"/>
          <w:sz w:val="18"/>
          <w:szCs w:val="18"/>
        </w:rPr>
        <w:t xml:space="preserve">Staff and Financial Report  </w:t>
      </w:r>
    </w:p>
    <w:p w14:paraId="7BB001A7" w14:textId="77777777" w:rsidR="00F50F82" w:rsidRPr="00F50F82" w:rsidRDefault="00F50F82" w:rsidP="00F50F82">
      <w:pPr>
        <w:numPr>
          <w:ilvl w:val="0"/>
          <w:numId w:val="33"/>
        </w:numPr>
        <w:spacing w:after="200" w:line="276" w:lineRule="auto"/>
        <w:contextualSpacing/>
        <w:rPr>
          <w:rFonts w:asciiTheme="minorHAnsi" w:eastAsiaTheme="minorEastAsia" w:hAnsiTheme="minorHAnsi" w:cs="Arial"/>
          <w:b/>
          <w:sz w:val="18"/>
          <w:szCs w:val="18"/>
        </w:rPr>
      </w:pPr>
      <w:r w:rsidRPr="00F50F82">
        <w:rPr>
          <w:rFonts w:asciiTheme="minorHAnsi" w:eastAsiaTheme="minorEastAsia" w:hAnsiTheme="minorHAnsi" w:cs="Arial"/>
          <w:sz w:val="18"/>
          <w:szCs w:val="18"/>
        </w:rPr>
        <w:t>Treasurer’s Report</w:t>
      </w:r>
    </w:p>
    <w:p w14:paraId="2A3C599B" w14:textId="77777777" w:rsidR="00F50F82" w:rsidRPr="00F50F82" w:rsidRDefault="00F50F82" w:rsidP="00F50F82">
      <w:pPr>
        <w:numPr>
          <w:ilvl w:val="0"/>
          <w:numId w:val="33"/>
        </w:numPr>
        <w:spacing w:after="200" w:line="276" w:lineRule="auto"/>
        <w:contextualSpacing/>
        <w:rPr>
          <w:rFonts w:asciiTheme="minorHAnsi" w:eastAsiaTheme="minorEastAsia" w:hAnsiTheme="minorHAnsi" w:cs="Arial"/>
          <w:b/>
          <w:sz w:val="18"/>
          <w:szCs w:val="18"/>
        </w:rPr>
      </w:pPr>
      <w:r w:rsidRPr="00F50F82">
        <w:rPr>
          <w:rFonts w:asciiTheme="minorHAnsi" w:eastAsiaTheme="minorEastAsia" w:hAnsiTheme="minorHAnsi" w:cs="Arial"/>
          <w:sz w:val="18"/>
          <w:szCs w:val="18"/>
        </w:rPr>
        <w:t>Secretary’s Report</w:t>
      </w:r>
    </w:p>
    <w:p w14:paraId="6846658D" w14:textId="77777777" w:rsidR="00F50F82" w:rsidRPr="00F50F82" w:rsidRDefault="00F50F82" w:rsidP="00F50F82">
      <w:pPr>
        <w:numPr>
          <w:ilvl w:val="0"/>
          <w:numId w:val="20"/>
        </w:numPr>
        <w:spacing w:after="200" w:line="276" w:lineRule="auto"/>
        <w:ind w:left="2160" w:hanging="720"/>
        <w:contextualSpacing/>
        <w:rPr>
          <w:rFonts w:asciiTheme="minorHAnsi" w:eastAsiaTheme="minorEastAsia" w:hAnsiTheme="minorHAnsi" w:cs="Arial"/>
          <w:b/>
          <w:sz w:val="18"/>
          <w:szCs w:val="20"/>
        </w:rPr>
      </w:pPr>
      <w:r w:rsidRPr="00F50F82">
        <w:rPr>
          <w:rFonts w:asciiTheme="minorHAnsi" w:eastAsiaTheme="minorEastAsia" w:hAnsiTheme="minorHAnsi" w:cs="Arial"/>
          <w:b/>
          <w:sz w:val="20"/>
          <w:szCs w:val="20"/>
        </w:rPr>
        <w:t>Adjournment</w:t>
      </w:r>
    </w:p>
    <w:p w14:paraId="2BE184F7" w14:textId="77777777" w:rsidR="00711714" w:rsidRDefault="00711714" w:rsidP="00F50F82">
      <w:pPr>
        <w:spacing w:after="200" w:line="276" w:lineRule="auto"/>
        <w:contextualSpacing/>
        <w:rPr>
          <w:rFonts w:asciiTheme="minorHAnsi" w:eastAsiaTheme="minorEastAsia" w:hAnsiTheme="minorHAnsi" w:cs="Arial"/>
          <w:b/>
          <w:sz w:val="18"/>
          <w:szCs w:val="20"/>
        </w:rPr>
      </w:pPr>
    </w:p>
    <w:p w14:paraId="66F53332" w14:textId="77777777" w:rsidR="00AC54F3" w:rsidRDefault="00AC54F3" w:rsidP="00F50F82">
      <w:pPr>
        <w:spacing w:after="200" w:line="276" w:lineRule="auto"/>
        <w:contextualSpacing/>
        <w:rPr>
          <w:rFonts w:asciiTheme="minorHAnsi" w:eastAsiaTheme="minorEastAsia" w:hAnsiTheme="minorHAnsi" w:cs="Arial"/>
          <w:b/>
          <w:sz w:val="18"/>
          <w:szCs w:val="20"/>
        </w:rPr>
      </w:pPr>
    </w:p>
    <w:p w14:paraId="66641935" w14:textId="77777777" w:rsidR="00AC54F3" w:rsidRDefault="00AC54F3" w:rsidP="00F50F82">
      <w:pPr>
        <w:spacing w:after="200" w:line="276" w:lineRule="auto"/>
        <w:contextualSpacing/>
        <w:rPr>
          <w:rFonts w:asciiTheme="minorHAnsi" w:eastAsiaTheme="minorEastAsia" w:hAnsiTheme="minorHAnsi" w:cs="Arial"/>
          <w:b/>
          <w:sz w:val="18"/>
          <w:szCs w:val="20"/>
        </w:rPr>
      </w:pPr>
    </w:p>
    <w:p w14:paraId="3008946D" w14:textId="77777777" w:rsidR="00AC54F3" w:rsidRPr="00711714" w:rsidRDefault="00AC54F3" w:rsidP="00F50F82">
      <w:pPr>
        <w:spacing w:after="200" w:line="276" w:lineRule="auto"/>
        <w:contextualSpacing/>
        <w:rPr>
          <w:rFonts w:asciiTheme="minorHAnsi" w:eastAsiaTheme="minorEastAsia" w:hAnsiTheme="minorHAnsi" w:cs="Arial"/>
          <w:b/>
          <w:sz w:val="18"/>
          <w:szCs w:val="20"/>
        </w:rPr>
      </w:pPr>
    </w:p>
    <w:p w14:paraId="20BB10EB" w14:textId="0FA58F77" w:rsidR="008C0B06" w:rsidRPr="00F74FF3" w:rsidRDefault="0065048B">
      <w:pPr>
        <w:spacing w:line="360" w:lineRule="auto"/>
        <w:jc w:val="both"/>
        <w:rPr>
          <w:b/>
          <w:i/>
          <w:sz w:val="22"/>
          <w:szCs w:val="22"/>
        </w:rPr>
      </w:pPr>
      <w:r>
        <w:rPr>
          <w:b/>
          <w:i/>
          <w:sz w:val="22"/>
          <w:szCs w:val="22"/>
        </w:rPr>
        <w:t xml:space="preserve">1. </w:t>
      </w:r>
      <w:r>
        <w:rPr>
          <w:b/>
          <w:i/>
          <w:sz w:val="22"/>
          <w:szCs w:val="22"/>
          <w:u w:val="single"/>
        </w:rPr>
        <w:t>PRELIMINARIES</w:t>
      </w:r>
      <w:r w:rsidR="00B025D3">
        <w:rPr>
          <w:b/>
          <w:i/>
          <w:sz w:val="22"/>
          <w:szCs w:val="22"/>
          <w:u w:val="single"/>
        </w:rPr>
        <w:t xml:space="preserve"> </w:t>
      </w:r>
    </w:p>
    <w:p w14:paraId="2C65DAAF" w14:textId="77777777" w:rsidR="008C0B06" w:rsidRDefault="008C0B06" w:rsidP="008C0B06">
      <w:pPr>
        <w:jc w:val="both"/>
        <w:rPr>
          <w:b/>
          <w:i/>
          <w:sz w:val="22"/>
          <w:szCs w:val="22"/>
          <w:u w:val="single"/>
        </w:rPr>
      </w:pPr>
    </w:p>
    <w:p w14:paraId="094E96F2" w14:textId="77777777" w:rsidR="00644E33" w:rsidRDefault="0065048B">
      <w:pPr>
        <w:pBdr>
          <w:top w:val="nil"/>
          <w:left w:val="nil"/>
          <w:bottom w:val="nil"/>
          <w:right w:val="nil"/>
          <w:between w:val="nil"/>
        </w:pBdr>
        <w:tabs>
          <w:tab w:val="left" w:pos="720"/>
          <w:tab w:val="left" w:pos="1080"/>
        </w:tabs>
        <w:ind w:left="1380" w:hanging="930"/>
        <w:jc w:val="both"/>
        <w:rPr>
          <w:b/>
          <w:i/>
          <w:color w:val="000000"/>
          <w:sz w:val="22"/>
          <w:szCs w:val="22"/>
          <w:u w:val="single"/>
        </w:rPr>
      </w:pPr>
      <w:r>
        <w:rPr>
          <w:b/>
          <w:i/>
          <w:color w:val="000000"/>
          <w:sz w:val="22"/>
          <w:szCs w:val="22"/>
        </w:rPr>
        <w:t xml:space="preserve">A.    </w:t>
      </w:r>
      <w:r>
        <w:rPr>
          <w:b/>
          <w:i/>
          <w:color w:val="000000"/>
          <w:sz w:val="22"/>
          <w:szCs w:val="22"/>
          <w:u w:val="single"/>
        </w:rPr>
        <w:t>CALL TO ORDER</w:t>
      </w:r>
    </w:p>
    <w:p w14:paraId="27017CA9"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7F182274" w14:textId="20F99667" w:rsidR="00644E33" w:rsidRDefault="0065048B">
      <w:pPr>
        <w:pBdr>
          <w:top w:val="nil"/>
          <w:left w:val="nil"/>
          <w:bottom w:val="nil"/>
          <w:right w:val="nil"/>
          <w:between w:val="nil"/>
        </w:pBdr>
        <w:tabs>
          <w:tab w:val="left" w:pos="720"/>
          <w:tab w:val="left" w:pos="1080"/>
          <w:tab w:val="left" w:pos="7605"/>
        </w:tabs>
        <w:ind w:left="1440" w:hanging="990"/>
        <w:jc w:val="both"/>
        <w:rPr>
          <w:color w:val="000000"/>
          <w:sz w:val="22"/>
          <w:szCs w:val="22"/>
        </w:rPr>
      </w:pPr>
      <w:r>
        <w:rPr>
          <w:color w:val="000000"/>
          <w:sz w:val="22"/>
          <w:szCs w:val="22"/>
        </w:rPr>
        <w:tab/>
      </w:r>
      <w:r>
        <w:rPr>
          <w:color w:val="000000"/>
          <w:sz w:val="22"/>
          <w:szCs w:val="22"/>
        </w:rPr>
        <w:tab/>
        <w:t>Chair</w:t>
      </w:r>
      <w:r w:rsidR="00F54123">
        <w:rPr>
          <w:color w:val="000000"/>
          <w:sz w:val="22"/>
          <w:szCs w:val="22"/>
        </w:rPr>
        <w:t xml:space="preserve"> </w:t>
      </w:r>
      <w:r w:rsidR="00132A5D">
        <w:rPr>
          <w:color w:val="000000"/>
          <w:sz w:val="22"/>
          <w:szCs w:val="22"/>
        </w:rPr>
        <w:t>H</w:t>
      </w:r>
      <w:r w:rsidR="002B7C92">
        <w:rPr>
          <w:color w:val="000000"/>
          <w:sz w:val="22"/>
          <w:szCs w:val="22"/>
        </w:rPr>
        <w:t>oover</w:t>
      </w:r>
      <w:r w:rsidR="00132A5D">
        <w:rPr>
          <w:color w:val="000000"/>
          <w:sz w:val="22"/>
          <w:szCs w:val="22"/>
        </w:rPr>
        <w:t xml:space="preserve"> </w:t>
      </w:r>
      <w:r>
        <w:rPr>
          <w:color w:val="000000"/>
          <w:sz w:val="22"/>
          <w:szCs w:val="22"/>
        </w:rPr>
        <w:t xml:space="preserve">called the meeting to order at </w:t>
      </w:r>
      <w:r w:rsidR="00384853">
        <w:rPr>
          <w:color w:val="000000"/>
          <w:sz w:val="22"/>
          <w:szCs w:val="22"/>
        </w:rPr>
        <w:t>6:0</w:t>
      </w:r>
      <w:r w:rsidR="002B7C92">
        <w:rPr>
          <w:color w:val="000000"/>
          <w:sz w:val="22"/>
          <w:szCs w:val="22"/>
        </w:rPr>
        <w:t>0</w:t>
      </w:r>
      <w:r w:rsidR="001A5F3A">
        <w:rPr>
          <w:color w:val="000000"/>
          <w:sz w:val="22"/>
          <w:szCs w:val="22"/>
        </w:rPr>
        <w:t xml:space="preserve"> </w:t>
      </w:r>
      <w:r>
        <w:rPr>
          <w:color w:val="000000"/>
          <w:sz w:val="22"/>
          <w:szCs w:val="22"/>
        </w:rPr>
        <w:t>p.m.</w:t>
      </w:r>
    </w:p>
    <w:p w14:paraId="5BEEABC8" w14:textId="77777777" w:rsidR="00644E33" w:rsidRDefault="00644E33">
      <w:pPr>
        <w:pBdr>
          <w:top w:val="nil"/>
          <w:left w:val="nil"/>
          <w:bottom w:val="nil"/>
          <w:right w:val="nil"/>
          <w:between w:val="nil"/>
        </w:pBdr>
        <w:tabs>
          <w:tab w:val="left" w:pos="720"/>
          <w:tab w:val="left" w:pos="1080"/>
          <w:tab w:val="left" w:pos="7605"/>
        </w:tabs>
        <w:ind w:left="1440" w:hanging="990"/>
        <w:jc w:val="both"/>
        <w:rPr>
          <w:b/>
          <w:i/>
          <w:color w:val="000000"/>
          <w:sz w:val="22"/>
          <w:szCs w:val="22"/>
        </w:rPr>
      </w:pPr>
    </w:p>
    <w:p w14:paraId="6E410A5E" w14:textId="77777777" w:rsidR="00644E33" w:rsidRDefault="0065048B">
      <w:pPr>
        <w:pBdr>
          <w:top w:val="nil"/>
          <w:left w:val="nil"/>
          <w:bottom w:val="nil"/>
          <w:right w:val="nil"/>
          <w:between w:val="nil"/>
        </w:pBdr>
        <w:tabs>
          <w:tab w:val="left" w:pos="720"/>
          <w:tab w:val="left" w:pos="1080"/>
        </w:tabs>
        <w:ind w:left="1440" w:hanging="990"/>
        <w:jc w:val="both"/>
        <w:rPr>
          <w:b/>
          <w:i/>
          <w:color w:val="000000"/>
          <w:sz w:val="22"/>
          <w:szCs w:val="22"/>
          <w:u w:val="single"/>
        </w:rPr>
      </w:pPr>
      <w:r>
        <w:rPr>
          <w:b/>
          <w:i/>
          <w:color w:val="000000"/>
          <w:sz w:val="22"/>
          <w:szCs w:val="22"/>
        </w:rPr>
        <w:t xml:space="preserve">B. </w:t>
      </w:r>
      <w:r>
        <w:rPr>
          <w:b/>
          <w:i/>
          <w:color w:val="000000"/>
          <w:sz w:val="22"/>
          <w:szCs w:val="22"/>
        </w:rPr>
        <w:tab/>
      </w:r>
      <w:r>
        <w:rPr>
          <w:b/>
          <w:i/>
          <w:color w:val="000000"/>
          <w:sz w:val="22"/>
          <w:szCs w:val="22"/>
          <w:u w:val="single"/>
        </w:rPr>
        <w:t>ROLL CALL</w:t>
      </w:r>
    </w:p>
    <w:p w14:paraId="5037BBDF"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052F4071" w14:textId="17C515F6" w:rsidR="00644E33" w:rsidRDefault="0065048B">
      <w:pPr>
        <w:pBdr>
          <w:top w:val="nil"/>
          <w:left w:val="nil"/>
          <w:bottom w:val="nil"/>
          <w:right w:val="nil"/>
          <w:between w:val="nil"/>
        </w:pBdr>
        <w:tabs>
          <w:tab w:val="left" w:pos="720"/>
        </w:tabs>
        <w:ind w:left="1080"/>
        <w:jc w:val="both"/>
        <w:rPr>
          <w:b/>
          <w:i/>
          <w:color w:val="FF0000"/>
          <w:sz w:val="22"/>
          <w:szCs w:val="22"/>
          <w:u w:val="single"/>
        </w:rPr>
      </w:pPr>
      <w:r>
        <w:rPr>
          <w:color w:val="000000"/>
          <w:sz w:val="22"/>
          <w:szCs w:val="22"/>
        </w:rPr>
        <w:t xml:space="preserve">Deputy Secretary took roll. </w:t>
      </w:r>
      <w:r w:rsidR="002E2D25">
        <w:rPr>
          <w:color w:val="000000"/>
          <w:sz w:val="22"/>
          <w:szCs w:val="22"/>
        </w:rPr>
        <w:t>All Commissioner</w:t>
      </w:r>
      <w:r w:rsidR="002E2D25">
        <w:rPr>
          <w:sz w:val="22"/>
          <w:szCs w:val="22"/>
        </w:rPr>
        <w:t>s are present</w:t>
      </w:r>
      <w:r w:rsidR="00711714">
        <w:rPr>
          <w:sz w:val="22"/>
          <w:szCs w:val="22"/>
        </w:rPr>
        <w:t xml:space="preserve">. </w:t>
      </w:r>
      <w:r>
        <w:rPr>
          <w:color w:val="000000"/>
          <w:sz w:val="22"/>
          <w:szCs w:val="22"/>
        </w:rPr>
        <w:t>There is a quorum</w:t>
      </w:r>
      <w:r w:rsidR="00E96EED">
        <w:rPr>
          <w:color w:val="000000"/>
          <w:sz w:val="22"/>
          <w:szCs w:val="22"/>
        </w:rPr>
        <w:t>.</w:t>
      </w:r>
      <w:r>
        <w:rPr>
          <w:color w:val="000000"/>
          <w:sz w:val="22"/>
          <w:szCs w:val="22"/>
        </w:rPr>
        <w:t xml:space="preserve"> </w:t>
      </w:r>
    </w:p>
    <w:p w14:paraId="00C7EE25" w14:textId="77777777" w:rsidR="00644E33" w:rsidRDefault="0065048B">
      <w:pPr>
        <w:tabs>
          <w:tab w:val="left" w:pos="360"/>
          <w:tab w:val="left" w:pos="720"/>
          <w:tab w:val="left" w:pos="2640"/>
        </w:tabs>
        <w:ind w:left="990" w:hanging="990"/>
        <w:jc w:val="both"/>
        <w:rPr>
          <w:sz w:val="22"/>
          <w:szCs w:val="22"/>
        </w:rPr>
      </w:pPr>
      <w:r>
        <w:rPr>
          <w:sz w:val="22"/>
          <w:szCs w:val="22"/>
        </w:rPr>
        <w:tab/>
      </w:r>
      <w:r>
        <w:rPr>
          <w:sz w:val="22"/>
          <w:szCs w:val="22"/>
        </w:rPr>
        <w:tab/>
      </w:r>
      <w:r>
        <w:rPr>
          <w:sz w:val="22"/>
          <w:szCs w:val="22"/>
        </w:rPr>
        <w:tab/>
      </w:r>
    </w:p>
    <w:p w14:paraId="1107B2AC" w14:textId="361A1513" w:rsidR="00644E33" w:rsidRDefault="0065048B">
      <w:pPr>
        <w:pBdr>
          <w:top w:val="nil"/>
          <w:left w:val="nil"/>
          <w:bottom w:val="nil"/>
          <w:right w:val="nil"/>
          <w:between w:val="nil"/>
        </w:pBdr>
        <w:ind w:left="450"/>
        <w:jc w:val="both"/>
        <w:rPr>
          <w:b/>
          <w:i/>
          <w:smallCaps/>
          <w:color w:val="000000"/>
          <w:sz w:val="22"/>
          <w:szCs w:val="22"/>
          <w:u w:val="single"/>
        </w:rPr>
      </w:pPr>
      <w:r>
        <w:rPr>
          <w:b/>
          <w:i/>
          <w:smallCaps/>
          <w:color w:val="000000"/>
          <w:sz w:val="22"/>
          <w:szCs w:val="22"/>
        </w:rPr>
        <w:t>C.</w:t>
      </w:r>
      <w:r>
        <w:rPr>
          <w:b/>
          <w:i/>
          <w:smallCaps/>
          <w:color w:val="000000"/>
          <w:sz w:val="22"/>
          <w:szCs w:val="22"/>
        </w:rPr>
        <w:tab/>
      </w:r>
      <w:r>
        <w:rPr>
          <w:b/>
          <w:i/>
          <w:smallCaps/>
          <w:color w:val="000000"/>
          <w:sz w:val="22"/>
          <w:szCs w:val="22"/>
          <w:u w:val="single"/>
        </w:rPr>
        <w:t xml:space="preserve">INVOCATION </w:t>
      </w:r>
      <w:r w:rsidR="006F214F">
        <w:rPr>
          <w:b/>
          <w:i/>
          <w:smallCaps/>
          <w:color w:val="000000"/>
          <w:sz w:val="22"/>
          <w:szCs w:val="22"/>
          <w:u w:val="single"/>
        </w:rPr>
        <w:t xml:space="preserve">AND </w:t>
      </w:r>
      <w:r w:rsidR="005149BF" w:rsidRPr="00080C13">
        <w:rPr>
          <w:b/>
          <w:i/>
          <w:smallCaps/>
          <w:sz w:val="22"/>
          <w:szCs w:val="22"/>
          <w:u w:val="single"/>
        </w:rPr>
        <w:t>PLEDGE OF ALLEGIANCE</w:t>
      </w:r>
    </w:p>
    <w:p w14:paraId="6F5E30EC" w14:textId="77777777" w:rsidR="00644E33" w:rsidRDefault="00644E33">
      <w:pPr>
        <w:pBdr>
          <w:top w:val="nil"/>
          <w:left w:val="nil"/>
          <w:bottom w:val="nil"/>
          <w:right w:val="nil"/>
          <w:between w:val="nil"/>
        </w:pBdr>
        <w:tabs>
          <w:tab w:val="left" w:pos="720"/>
        </w:tabs>
        <w:ind w:left="1080" w:hanging="990"/>
        <w:jc w:val="both"/>
        <w:rPr>
          <w:b/>
          <w:i/>
          <w:smallCaps/>
          <w:color w:val="000000"/>
          <w:sz w:val="22"/>
          <w:szCs w:val="22"/>
          <w:u w:val="single"/>
        </w:rPr>
      </w:pPr>
    </w:p>
    <w:p w14:paraId="464708CC" w14:textId="4ACEA6D0" w:rsidR="00780074" w:rsidRDefault="0065048B" w:rsidP="002E2D25">
      <w:pPr>
        <w:tabs>
          <w:tab w:val="left" w:pos="720"/>
        </w:tabs>
        <w:ind w:left="1080" w:hanging="900"/>
        <w:jc w:val="both"/>
        <w:rPr>
          <w:sz w:val="22"/>
          <w:szCs w:val="22"/>
        </w:rPr>
      </w:pPr>
      <w:r>
        <w:rPr>
          <w:sz w:val="22"/>
          <w:szCs w:val="22"/>
        </w:rPr>
        <w:tab/>
      </w:r>
      <w:r>
        <w:rPr>
          <w:sz w:val="22"/>
          <w:szCs w:val="22"/>
        </w:rPr>
        <w:tab/>
      </w:r>
      <w:r w:rsidR="002E2D25">
        <w:rPr>
          <w:sz w:val="22"/>
          <w:szCs w:val="22"/>
        </w:rPr>
        <w:t xml:space="preserve">Commissioner </w:t>
      </w:r>
      <w:r w:rsidR="00BC2D3A">
        <w:rPr>
          <w:sz w:val="22"/>
          <w:szCs w:val="22"/>
        </w:rPr>
        <w:t>Hollingsworth</w:t>
      </w:r>
      <w:r w:rsidR="002E2D25">
        <w:rPr>
          <w:sz w:val="22"/>
          <w:szCs w:val="22"/>
        </w:rPr>
        <w:t xml:space="preserve"> did the invocation. Commissioner </w:t>
      </w:r>
      <w:r w:rsidR="00BC2D3A">
        <w:rPr>
          <w:sz w:val="22"/>
          <w:szCs w:val="22"/>
        </w:rPr>
        <w:t>Bonacolta</w:t>
      </w:r>
      <w:r w:rsidR="002E2D25">
        <w:rPr>
          <w:sz w:val="22"/>
          <w:szCs w:val="22"/>
        </w:rPr>
        <w:t xml:space="preserve"> led the pledge.</w:t>
      </w:r>
    </w:p>
    <w:p w14:paraId="031EBC19" w14:textId="77777777" w:rsidR="00780074" w:rsidRDefault="00780074">
      <w:pPr>
        <w:tabs>
          <w:tab w:val="left" w:pos="720"/>
        </w:tabs>
        <w:ind w:left="1080" w:hanging="900"/>
        <w:jc w:val="both"/>
        <w:rPr>
          <w:sz w:val="22"/>
          <w:szCs w:val="22"/>
        </w:rPr>
      </w:pPr>
    </w:p>
    <w:p w14:paraId="0FA42AB9" w14:textId="03BA5175" w:rsidR="001A5F3A" w:rsidRDefault="001A5F3A" w:rsidP="001A5F3A">
      <w:pPr>
        <w:pBdr>
          <w:top w:val="nil"/>
          <w:left w:val="nil"/>
          <w:bottom w:val="nil"/>
          <w:right w:val="nil"/>
          <w:between w:val="nil"/>
        </w:pBdr>
        <w:ind w:left="450"/>
        <w:jc w:val="both"/>
        <w:rPr>
          <w:b/>
          <w:i/>
          <w:smallCaps/>
          <w:sz w:val="22"/>
          <w:szCs w:val="22"/>
          <w:u w:val="single"/>
        </w:rPr>
      </w:pPr>
      <w:r>
        <w:rPr>
          <w:b/>
          <w:i/>
          <w:smallCaps/>
          <w:color w:val="000000"/>
          <w:sz w:val="22"/>
          <w:szCs w:val="22"/>
        </w:rPr>
        <w:t>D.</w:t>
      </w:r>
      <w:r>
        <w:rPr>
          <w:b/>
          <w:i/>
          <w:smallCaps/>
          <w:color w:val="000000"/>
          <w:sz w:val="22"/>
          <w:szCs w:val="22"/>
        </w:rPr>
        <w:tab/>
      </w:r>
      <w:r w:rsidR="00AF02DB" w:rsidRPr="00132A5D">
        <w:rPr>
          <w:b/>
          <w:i/>
          <w:smallCaps/>
          <w:sz w:val="22"/>
          <w:szCs w:val="22"/>
          <w:u w:val="single"/>
        </w:rPr>
        <w:t>MOVE, REMOVE AND ADD AGENDA ITEM</w:t>
      </w:r>
    </w:p>
    <w:p w14:paraId="7E00D995" w14:textId="77777777" w:rsidR="001A5F3A" w:rsidRDefault="001A5F3A" w:rsidP="001A5F3A">
      <w:pPr>
        <w:pBdr>
          <w:top w:val="nil"/>
          <w:left w:val="nil"/>
          <w:bottom w:val="nil"/>
          <w:right w:val="nil"/>
          <w:between w:val="nil"/>
        </w:pBdr>
        <w:jc w:val="both"/>
        <w:rPr>
          <w:b/>
          <w:i/>
          <w:smallCaps/>
          <w:color w:val="000000"/>
          <w:sz w:val="22"/>
          <w:szCs w:val="22"/>
          <w:u w:val="single"/>
        </w:rPr>
      </w:pPr>
    </w:p>
    <w:p w14:paraId="32386CB6" w14:textId="57B3816E" w:rsidR="001A5F3A" w:rsidRPr="00E144B8" w:rsidRDefault="00BC2D3A" w:rsidP="00BC2D3A">
      <w:pPr>
        <w:pBdr>
          <w:top w:val="nil"/>
          <w:left w:val="nil"/>
          <w:bottom w:val="nil"/>
          <w:right w:val="nil"/>
          <w:between w:val="nil"/>
        </w:pBdr>
        <w:ind w:left="720"/>
        <w:jc w:val="both"/>
        <w:rPr>
          <w:rStyle w:val="Emphasis"/>
          <w:i w:val="0"/>
          <w:iCs w:val="0"/>
        </w:rPr>
      </w:pPr>
      <w:bookmarkStart w:id="5" w:name="_Hlk183008595"/>
      <w:r>
        <w:rPr>
          <w:sz w:val="22"/>
          <w:szCs w:val="22"/>
        </w:rPr>
        <w:t xml:space="preserve">       </w:t>
      </w:r>
      <w:r w:rsidR="00AF02DB" w:rsidRPr="00AC54F3">
        <w:rPr>
          <w:sz w:val="22"/>
          <w:szCs w:val="22"/>
        </w:rPr>
        <w:t xml:space="preserve">Manager Lindsay recommended </w:t>
      </w:r>
      <w:r w:rsidRPr="00AC54F3">
        <w:rPr>
          <w:sz w:val="22"/>
          <w:szCs w:val="22"/>
        </w:rPr>
        <w:t xml:space="preserve">removing 2P </w:t>
      </w:r>
      <w:r w:rsidR="00F9107D">
        <w:rPr>
          <w:sz w:val="22"/>
          <w:szCs w:val="22"/>
        </w:rPr>
        <w:t xml:space="preserve">- </w:t>
      </w:r>
      <w:r w:rsidR="00F9107D" w:rsidRPr="00F9107D">
        <w:rPr>
          <w:sz w:val="22"/>
          <w:szCs w:val="22"/>
        </w:rPr>
        <w:t>PER #25-85, LCDOT Richmond Ave Pedestrian Bridge over Able Canal (47-33-1)</w:t>
      </w:r>
      <w:r w:rsidR="00F9107D">
        <w:rPr>
          <w:sz w:val="22"/>
          <w:szCs w:val="22"/>
        </w:rPr>
        <w:t xml:space="preserve"> </w:t>
      </w:r>
      <w:r w:rsidRPr="00AC54F3">
        <w:rPr>
          <w:sz w:val="22"/>
          <w:szCs w:val="22"/>
        </w:rPr>
        <w:t>for further review and adding</w:t>
      </w:r>
      <w:r w:rsidR="00AF02DB" w:rsidRPr="00AC54F3">
        <w:rPr>
          <w:sz w:val="22"/>
          <w:szCs w:val="22"/>
        </w:rPr>
        <w:t xml:space="preserve"> 3A – Good Cause</w:t>
      </w:r>
      <w:r w:rsidR="002E2D25" w:rsidRPr="00AC54F3">
        <w:rPr>
          <w:sz w:val="22"/>
          <w:szCs w:val="22"/>
        </w:rPr>
        <w:t>.</w:t>
      </w:r>
      <w:r w:rsidR="00F36963">
        <w:rPr>
          <w:sz w:val="22"/>
          <w:szCs w:val="22"/>
        </w:rPr>
        <w:t xml:space="preserve"> </w:t>
      </w:r>
    </w:p>
    <w:bookmarkEnd w:id="5"/>
    <w:p w14:paraId="2971E8A2" w14:textId="77777777" w:rsidR="001A5F3A" w:rsidRPr="001A5F3A" w:rsidRDefault="001A5F3A" w:rsidP="00D93124">
      <w:pPr>
        <w:pBdr>
          <w:top w:val="nil"/>
          <w:left w:val="nil"/>
          <w:bottom w:val="nil"/>
          <w:right w:val="nil"/>
          <w:between w:val="nil"/>
        </w:pBdr>
        <w:jc w:val="both"/>
        <w:rPr>
          <w:bCs/>
          <w:iCs/>
          <w:smallCaps/>
          <w:color w:val="000000"/>
          <w:sz w:val="22"/>
          <w:szCs w:val="22"/>
        </w:rPr>
      </w:pPr>
    </w:p>
    <w:p w14:paraId="01A41AC8" w14:textId="2E06FB38" w:rsidR="001A5F3A" w:rsidRDefault="001A5F3A" w:rsidP="00AB59E8">
      <w:pPr>
        <w:pBdr>
          <w:top w:val="nil"/>
          <w:left w:val="nil"/>
          <w:bottom w:val="nil"/>
          <w:right w:val="nil"/>
          <w:between w:val="nil"/>
        </w:pBdr>
        <w:ind w:left="450"/>
        <w:jc w:val="both"/>
        <w:rPr>
          <w:b/>
          <w:i/>
          <w:smallCaps/>
          <w:sz w:val="22"/>
          <w:szCs w:val="22"/>
          <w:u w:val="single"/>
        </w:rPr>
      </w:pPr>
      <w:r>
        <w:rPr>
          <w:b/>
          <w:i/>
          <w:smallCaps/>
          <w:color w:val="000000"/>
          <w:sz w:val="22"/>
          <w:szCs w:val="22"/>
        </w:rPr>
        <w:t>E.</w:t>
      </w:r>
      <w:r>
        <w:rPr>
          <w:b/>
          <w:i/>
          <w:smallCaps/>
          <w:color w:val="000000"/>
          <w:sz w:val="22"/>
          <w:szCs w:val="22"/>
        </w:rPr>
        <w:tab/>
      </w:r>
      <w:r w:rsidR="00AF02DB">
        <w:rPr>
          <w:b/>
          <w:i/>
          <w:sz w:val="22"/>
          <w:szCs w:val="22"/>
          <w:u w:val="single"/>
        </w:rPr>
        <w:t>A</w:t>
      </w:r>
      <w:r w:rsidR="00AF02DB" w:rsidRPr="00132A5D">
        <w:rPr>
          <w:b/>
          <w:i/>
          <w:sz w:val="22"/>
          <w:szCs w:val="22"/>
          <w:u w:val="single"/>
        </w:rPr>
        <w:t>PPROVAL OF AGENDA</w:t>
      </w:r>
    </w:p>
    <w:p w14:paraId="2BFAC75B" w14:textId="77777777" w:rsidR="00AB59E8" w:rsidRDefault="00AB59E8" w:rsidP="00AB59E8">
      <w:pPr>
        <w:pBdr>
          <w:top w:val="nil"/>
          <w:left w:val="nil"/>
          <w:bottom w:val="nil"/>
          <w:right w:val="nil"/>
          <w:between w:val="nil"/>
        </w:pBdr>
        <w:ind w:left="450"/>
        <w:jc w:val="both"/>
        <w:rPr>
          <w:b/>
          <w:i/>
          <w:smallCaps/>
          <w:sz w:val="22"/>
          <w:szCs w:val="22"/>
        </w:rPr>
      </w:pPr>
    </w:p>
    <w:p w14:paraId="64D98BE3" w14:textId="5D5689B7" w:rsidR="00AF02DB" w:rsidRDefault="00AF02DB" w:rsidP="00AF02DB">
      <w:pPr>
        <w:numPr>
          <w:ilvl w:val="2"/>
          <w:numId w:val="10"/>
        </w:numPr>
        <w:tabs>
          <w:tab w:val="left" w:pos="-900"/>
          <w:tab w:val="left" w:pos="540"/>
          <w:tab w:val="left" w:pos="1080"/>
        </w:tabs>
        <w:ind w:left="1170" w:firstLine="90"/>
        <w:jc w:val="both"/>
        <w:rPr>
          <w:i/>
          <w:sz w:val="22"/>
          <w:szCs w:val="22"/>
        </w:rPr>
      </w:pPr>
      <w:r>
        <w:rPr>
          <w:i/>
          <w:sz w:val="22"/>
          <w:szCs w:val="22"/>
        </w:rPr>
        <w:t>Move to approve the agenda as amended</w:t>
      </w:r>
      <w:r w:rsidR="00B06C72">
        <w:rPr>
          <w:i/>
          <w:sz w:val="22"/>
          <w:szCs w:val="22"/>
        </w:rPr>
        <w:t>.</w:t>
      </w:r>
      <w:r>
        <w:rPr>
          <w:i/>
          <w:sz w:val="22"/>
          <w:szCs w:val="22"/>
        </w:rPr>
        <w:t xml:space="preserve"> </w:t>
      </w:r>
    </w:p>
    <w:p w14:paraId="08D86B65" w14:textId="315C7766" w:rsidR="00AF02DB" w:rsidRDefault="00AF02DB" w:rsidP="00AF02DB">
      <w:pPr>
        <w:numPr>
          <w:ilvl w:val="4"/>
          <w:numId w:val="11"/>
        </w:numPr>
        <w:tabs>
          <w:tab w:val="left" w:pos="1080"/>
        </w:tabs>
        <w:spacing w:line="259" w:lineRule="auto"/>
        <w:ind w:left="2340"/>
        <w:jc w:val="both"/>
        <w:rPr>
          <w:i/>
          <w:sz w:val="22"/>
          <w:szCs w:val="22"/>
        </w:rPr>
      </w:pPr>
      <w:r>
        <w:rPr>
          <w:i/>
          <w:sz w:val="22"/>
          <w:szCs w:val="22"/>
        </w:rPr>
        <w:t xml:space="preserve">Commissioner </w:t>
      </w:r>
      <w:r w:rsidR="00BC2D3A">
        <w:rPr>
          <w:i/>
          <w:sz w:val="22"/>
          <w:szCs w:val="22"/>
        </w:rPr>
        <w:t>Bonacolta</w:t>
      </w:r>
      <w:r w:rsidR="00AC73AC">
        <w:rPr>
          <w:i/>
          <w:sz w:val="22"/>
          <w:szCs w:val="22"/>
        </w:rPr>
        <w:t xml:space="preserve"> </w:t>
      </w:r>
      <w:r>
        <w:rPr>
          <w:i/>
          <w:sz w:val="22"/>
          <w:szCs w:val="22"/>
        </w:rPr>
        <w:t>moved</w:t>
      </w:r>
    </w:p>
    <w:p w14:paraId="1B41AC07" w14:textId="029EF354" w:rsidR="00F36963" w:rsidRDefault="00AF02DB" w:rsidP="00F36963">
      <w:pPr>
        <w:numPr>
          <w:ilvl w:val="4"/>
          <w:numId w:val="11"/>
        </w:numPr>
        <w:tabs>
          <w:tab w:val="left" w:pos="1080"/>
        </w:tabs>
        <w:spacing w:line="259" w:lineRule="auto"/>
        <w:ind w:left="2340"/>
        <w:jc w:val="both"/>
        <w:rPr>
          <w:i/>
          <w:sz w:val="22"/>
          <w:szCs w:val="22"/>
        </w:rPr>
      </w:pPr>
      <w:r>
        <w:rPr>
          <w:i/>
          <w:sz w:val="22"/>
          <w:szCs w:val="22"/>
        </w:rPr>
        <w:t>Commissioner</w:t>
      </w:r>
      <w:r w:rsidR="00F36963">
        <w:rPr>
          <w:i/>
          <w:sz w:val="22"/>
          <w:szCs w:val="22"/>
        </w:rPr>
        <w:t xml:space="preserve"> </w:t>
      </w:r>
      <w:r w:rsidR="00BC2D3A">
        <w:rPr>
          <w:i/>
          <w:sz w:val="22"/>
          <w:szCs w:val="22"/>
        </w:rPr>
        <w:t>Hollingsworth</w:t>
      </w:r>
      <w:r w:rsidR="00AC73AC">
        <w:rPr>
          <w:i/>
          <w:sz w:val="22"/>
          <w:szCs w:val="22"/>
        </w:rPr>
        <w:t xml:space="preserve"> </w:t>
      </w:r>
      <w:r>
        <w:rPr>
          <w:i/>
          <w:sz w:val="22"/>
          <w:szCs w:val="22"/>
        </w:rPr>
        <w:t>seconded</w:t>
      </w:r>
    </w:p>
    <w:p w14:paraId="083B4029" w14:textId="27A12B56" w:rsidR="008F50C2" w:rsidRPr="00AC54F3" w:rsidRDefault="00AF02DB" w:rsidP="008F50C2">
      <w:pPr>
        <w:numPr>
          <w:ilvl w:val="4"/>
          <w:numId w:val="11"/>
        </w:numPr>
        <w:tabs>
          <w:tab w:val="left" w:pos="1080"/>
        </w:tabs>
        <w:spacing w:line="259" w:lineRule="auto"/>
        <w:ind w:left="1620"/>
        <w:jc w:val="both"/>
        <w:rPr>
          <w:i/>
          <w:sz w:val="22"/>
          <w:szCs w:val="22"/>
        </w:rPr>
      </w:pPr>
      <w:r w:rsidRPr="00F36963">
        <w:rPr>
          <w:i/>
          <w:color w:val="000000"/>
          <w:sz w:val="22"/>
          <w:szCs w:val="22"/>
        </w:rPr>
        <w:t>Motion was unanimously approved</w:t>
      </w:r>
      <w:r w:rsidR="00AB59E8" w:rsidRPr="00F36963">
        <w:rPr>
          <w:sz w:val="22"/>
          <w:szCs w:val="22"/>
        </w:rPr>
        <w:t xml:space="preserve">. </w:t>
      </w:r>
    </w:p>
    <w:p w14:paraId="79611834" w14:textId="77777777" w:rsidR="008F50C2" w:rsidRPr="00B06C72" w:rsidRDefault="008F50C2" w:rsidP="008F50C2">
      <w:pPr>
        <w:tabs>
          <w:tab w:val="left" w:pos="1080"/>
        </w:tabs>
        <w:spacing w:line="259" w:lineRule="auto"/>
        <w:jc w:val="both"/>
        <w:rPr>
          <w:i/>
          <w:sz w:val="22"/>
          <w:szCs w:val="22"/>
        </w:rPr>
      </w:pPr>
    </w:p>
    <w:p w14:paraId="65B6C0D2" w14:textId="021727A6" w:rsidR="00E96EED" w:rsidRPr="00F36963" w:rsidRDefault="00BD0773" w:rsidP="00F36963">
      <w:pPr>
        <w:tabs>
          <w:tab w:val="left" w:pos="1260"/>
        </w:tabs>
        <w:ind w:left="900" w:hanging="450"/>
        <w:jc w:val="both"/>
        <w:rPr>
          <w:b/>
          <w:i/>
          <w:smallCaps/>
          <w:sz w:val="22"/>
          <w:szCs w:val="22"/>
          <w:u w:val="single"/>
        </w:rPr>
      </w:pPr>
      <w:r>
        <w:rPr>
          <w:b/>
          <w:i/>
          <w:smallCaps/>
          <w:sz w:val="22"/>
          <w:szCs w:val="22"/>
        </w:rPr>
        <w:t>F</w:t>
      </w:r>
      <w:r w:rsidR="0065048B">
        <w:rPr>
          <w:b/>
          <w:i/>
          <w:smallCaps/>
          <w:sz w:val="22"/>
          <w:szCs w:val="22"/>
        </w:rPr>
        <w:t>.</w:t>
      </w:r>
      <w:r w:rsidR="005C4184">
        <w:rPr>
          <w:b/>
          <w:i/>
          <w:smallCaps/>
          <w:sz w:val="22"/>
          <w:szCs w:val="22"/>
        </w:rPr>
        <w:t xml:space="preserve">  </w:t>
      </w:r>
      <w:r w:rsidR="00AF02DB" w:rsidRPr="00132A5D">
        <w:rPr>
          <w:b/>
          <w:i/>
          <w:sz w:val="22"/>
          <w:szCs w:val="22"/>
          <w:u w:val="single"/>
        </w:rPr>
        <w:t>PUBLIC COMMENT FOR AGENDA ITEMS AND NON-AGENDA ITEMS</w:t>
      </w:r>
    </w:p>
    <w:p w14:paraId="2F101A72" w14:textId="77777777" w:rsidR="00E96EED" w:rsidRDefault="00E96EED" w:rsidP="00E96EED">
      <w:pPr>
        <w:ind w:left="900"/>
        <w:jc w:val="both"/>
        <w:rPr>
          <w:sz w:val="22"/>
          <w:szCs w:val="22"/>
        </w:rPr>
      </w:pPr>
      <w:r>
        <w:rPr>
          <w:sz w:val="22"/>
          <w:szCs w:val="22"/>
        </w:rPr>
        <w:t xml:space="preserve"> </w:t>
      </w:r>
    </w:p>
    <w:p w14:paraId="166BF607" w14:textId="42FC5FF2" w:rsidR="00747916" w:rsidRDefault="00B06C72" w:rsidP="00747916">
      <w:pPr>
        <w:ind w:left="1080"/>
        <w:jc w:val="both"/>
        <w:rPr>
          <w:sz w:val="22"/>
          <w:szCs w:val="22"/>
        </w:rPr>
      </w:pPr>
      <w:r>
        <w:rPr>
          <w:sz w:val="22"/>
          <w:szCs w:val="22"/>
        </w:rPr>
        <w:t>Ken Thompson</w:t>
      </w:r>
      <w:r w:rsidR="002E2D25">
        <w:rPr>
          <w:sz w:val="22"/>
          <w:szCs w:val="22"/>
        </w:rPr>
        <w:t xml:space="preserve"> – </w:t>
      </w:r>
      <w:r w:rsidR="00AC54F3">
        <w:rPr>
          <w:sz w:val="22"/>
          <w:szCs w:val="22"/>
        </w:rPr>
        <w:t>Had questions on the sinkhole building option considered for purchase, alternative funding for the RISE project, and the easement issues with the sinkhole property involving a golf cart path from the course adjacent to the sinkhole.</w:t>
      </w:r>
    </w:p>
    <w:p w14:paraId="66F24C0E" w14:textId="77777777" w:rsidR="008B7F52" w:rsidRDefault="008B7F52" w:rsidP="00BC2D3A">
      <w:pPr>
        <w:jc w:val="both"/>
      </w:pPr>
    </w:p>
    <w:p w14:paraId="3D877157" w14:textId="77777777" w:rsidR="00AC54F3" w:rsidRPr="005C4184" w:rsidRDefault="00AC54F3" w:rsidP="00BC2D3A">
      <w:pPr>
        <w:jc w:val="both"/>
      </w:pPr>
    </w:p>
    <w:p w14:paraId="1236838B" w14:textId="6B81E96B" w:rsidR="00E96EED" w:rsidRPr="00132A5D" w:rsidRDefault="00BD0773" w:rsidP="00E96EED">
      <w:pPr>
        <w:tabs>
          <w:tab w:val="left" w:pos="1260"/>
        </w:tabs>
        <w:ind w:left="900" w:hanging="450"/>
        <w:jc w:val="both"/>
        <w:rPr>
          <w:b/>
          <w:i/>
          <w:smallCaps/>
          <w:sz w:val="22"/>
          <w:szCs w:val="22"/>
          <w:u w:val="single"/>
        </w:rPr>
      </w:pPr>
      <w:r>
        <w:rPr>
          <w:b/>
          <w:i/>
          <w:sz w:val="22"/>
          <w:szCs w:val="22"/>
        </w:rPr>
        <w:lastRenderedPageBreak/>
        <w:t>G</w:t>
      </w:r>
      <w:r w:rsidR="0065048B">
        <w:rPr>
          <w:b/>
          <w:i/>
          <w:sz w:val="22"/>
          <w:szCs w:val="22"/>
        </w:rPr>
        <w:t xml:space="preserve">. </w:t>
      </w:r>
      <w:r w:rsidR="0065048B">
        <w:rPr>
          <w:b/>
          <w:i/>
          <w:sz w:val="22"/>
          <w:szCs w:val="22"/>
        </w:rPr>
        <w:tab/>
      </w:r>
      <w:r w:rsidR="00F36963" w:rsidRPr="00132A5D">
        <w:rPr>
          <w:rFonts w:ascii="Times" w:eastAsia="Times" w:hAnsi="Times" w:cs="Times"/>
          <w:b/>
          <w:i/>
          <w:smallCaps/>
          <w:sz w:val="22"/>
          <w:szCs w:val="22"/>
          <w:u w:val="single"/>
        </w:rPr>
        <w:t>ACTION ON REMOVED CONSENT ITEMS</w:t>
      </w:r>
    </w:p>
    <w:p w14:paraId="50611C93" w14:textId="77777777" w:rsidR="00E96EED" w:rsidRDefault="00E96EED" w:rsidP="00E96EED">
      <w:pPr>
        <w:tabs>
          <w:tab w:val="left" w:pos="1260"/>
        </w:tabs>
        <w:ind w:left="900" w:hanging="450"/>
        <w:jc w:val="both"/>
        <w:rPr>
          <w:sz w:val="22"/>
          <w:szCs w:val="22"/>
        </w:rPr>
      </w:pPr>
    </w:p>
    <w:p w14:paraId="768DACEB" w14:textId="73232E7F" w:rsidR="002A5AF3" w:rsidRDefault="00AC54F3" w:rsidP="00AC54F3">
      <w:pPr>
        <w:tabs>
          <w:tab w:val="left" w:pos="1080"/>
        </w:tabs>
        <w:spacing w:line="259" w:lineRule="auto"/>
        <w:ind w:left="1080"/>
        <w:jc w:val="both"/>
        <w:rPr>
          <w:rFonts w:ascii="Times" w:eastAsia="Times" w:hAnsi="Times" w:cs="Times"/>
          <w:color w:val="000000"/>
          <w:sz w:val="22"/>
          <w:szCs w:val="22"/>
        </w:rPr>
      </w:pPr>
      <w:r>
        <w:rPr>
          <w:rFonts w:ascii="Times" w:eastAsia="Times" w:hAnsi="Times" w:cs="Times"/>
          <w:color w:val="000000"/>
          <w:sz w:val="22"/>
          <w:szCs w:val="22"/>
        </w:rPr>
        <w:t>Director of Operations Mike Cook gave an overview of the pedestrian bridge permit and his additional comments accompanying the approval. The bridge is lower than typically required by the District, but meets the state standard.</w:t>
      </w:r>
    </w:p>
    <w:p w14:paraId="6713418F" w14:textId="77777777" w:rsidR="00AC54F3" w:rsidRDefault="00AC54F3" w:rsidP="00AC54F3">
      <w:pPr>
        <w:tabs>
          <w:tab w:val="left" w:pos="1080"/>
        </w:tabs>
        <w:spacing w:line="259" w:lineRule="auto"/>
        <w:ind w:left="1080"/>
        <w:jc w:val="both"/>
        <w:rPr>
          <w:rFonts w:ascii="Times" w:eastAsia="Times" w:hAnsi="Times" w:cs="Times"/>
          <w:color w:val="000000"/>
          <w:sz w:val="22"/>
          <w:szCs w:val="22"/>
        </w:rPr>
      </w:pPr>
    </w:p>
    <w:p w14:paraId="7F2CF287" w14:textId="60944332" w:rsidR="00AC54F3" w:rsidRDefault="00AC54F3" w:rsidP="00AC54F3">
      <w:pPr>
        <w:numPr>
          <w:ilvl w:val="2"/>
          <w:numId w:val="10"/>
        </w:numPr>
        <w:tabs>
          <w:tab w:val="left" w:pos="-900"/>
          <w:tab w:val="left" w:pos="540"/>
          <w:tab w:val="left" w:pos="1080"/>
        </w:tabs>
        <w:ind w:left="1170" w:firstLine="90"/>
        <w:jc w:val="both"/>
        <w:rPr>
          <w:i/>
          <w:sz w:val="22"/>
          <w:szCs w:val="22"/>
        </w:rPr>
      </w:pPr>
      <w:r w:rsidRPr="00AC54F3">
        <w:rPr>
          <w:i/>
          <w:sz w:val="22"/>
          <w:szCs w:val="22"/>
        </w:rPr>
        <w:t>Move to approve PER #25-85, LCDOT Richmond Ave Pedestrian Bridge</w:t>
      </w:r>
      <w:r>
        <w:rPr>
          <w:i/>
          <w:sz w:val="22"/>
          <w:szCs w:val="22"/>
        </w:rPr>
        <w:t xml:space="preserve"> </w:t>
      </w:r>
      <w:r w:rsidRPr="00AC54F3">
        <w:rPr>
          <w:i/>
          <w:sz w:val="22"/>
          <w:szCs w:val="22"/>
        </w:rPr>
        <w:t>over Able Canal, with any listed stipulations.</w:t>
      </w:r>
      <w:r>
        <w:rPr>
          <w:i/>
          <w:sz w:val="22"/>
          <w:szCs w:val="22"/>
        </w:rPr>
        <w:t xml:space="preserve"> </w:t>
      </w:r>
    </w:p>
    <w:p w14:paraId="7A6131D4" w14:textId="77777777" w:rsidR="00AC54F3" w:rsidRDefault="00AC54F3" w:rsidP="00AC54F3">
      <w:pPr>
        <w:numPr>
          <w:ilvl w:val="4"/>
          <w:numId w:val="11"/>
        </w:numPr>
        <w:tabs>
          <w:tab w:val="left" w:pos="1080"/>
        </w:tabs>
        <w:spacing w:line="259" w:lineRule="auto"/>
        <w:ind w:left="2340"/>
        <w:jc w:val="both"/>
        <w:rPr>
          <w:i/>
          <w:sz w:val="22"/>
          <w:szCs w:val="22"/>
        </w:rPr>
      </w:pPr>
      <w:r>
        <w:rPr>
          <w:i/>
          <w:sz w:val="22"/>
          <w:szCs w:val="22"/>
        </w:rPr>
        <w:t>Commissioner Bonacolta moved</w:t>
      </w:r>
    </w:p>
    <w:p w14:paraId="7DC19DE7" w14:textId="2A200215" w:rsidR="00AC54F3" w:rsidRPr="00F36963" w:rsidRDefault="00AC54F3" w:rsidP="00AC54F3">
      <w:pPr>
        <w:numPr>
          <w:ilvl w:val="4"/>
          <w:numId w:val="11"/>
        </w:numPr>
        <w:tabs>
          <w:tab w:val="left" w:pos="1080"/>
        </w:tabs>
        <w:spacing w:line="259" w:lineRule="auto"/>
        <w:ind w:left="2340"/>
        <w:jc w:val="both"/>
        <w:rPr>
          <w:i/>
          <w:sz w:val="22"/>
          <w:szCs w:val="22"/>
        </w:rPr>
      </w:pPr>
      <w:r>
        <w:rPr>
          <w:i/>
          <w:sz w:val="22"/>
          <w:szCs w:val="22"/>
        </w:rPr>
        <w:t>Commissioner Deetscreek seconded</w:t>
      </w:r>
    </w:p>
    <w:p w14:paraId="07D3ABEB" w14:textId="77777777" w:rsidR="00AC54F3" w:rsidRPr="00F36963" w:rsidRDefault="00AC54F3" w:rsidP="00AC54F3">
      <w:pPr>
        <w:numPr>
          <w:ilvl w:val="3"/>
          <w:numId w:val="11"/>
        </w:numPr>
        <w:tabs>
          <w:tab w:val="left" w:pos="-900"/>
          <w:tab w:val="left" w:pos="540"/>
        </w:tabs>
        <w:spacing w:line="259" w:lineRule="auto"/>
        <w:ind w:left="1440" w:hanging="90"/>
        <w:jc w:val="both"/>
        <w:rPr>
          <w:i/>
          <w:color w:val="000000"/>
        </w:rPr>
      </w:pPr>
      <w:r>
        <w:rPr>
          <w:i/>
          <w:color w:val="000000"/>
          <w:sz w:val="22"/>
          <w:szCs w:val="22"/>
        </w:rPr>
        <w:t>Motion was unanimously approved.</w:t>
      </w:r>
    </w:p>
    <w:p w14:paraId="3372C083" w14:textId="77777777" w:rsidR="00FE4D9D" w:rsidRDefault="00FE4D9D" w:rsidP="00670922">
      <w:pPr>
        <w:tabs>
          <w:tab w:val="left" w:pos="1260"/>
        </w:tabs>
        <w:jc w:val="both"/>
      </w:pPr>
    </w:p>
    <w:p w14:paraId="6D580A12" w14:textId="2A4917CA" w:rsidR="00E96EED" w:rsidRPr="00F36963" w:rsidRDefault="00BD0773" w:rsidP="00F36963">
      <w:pPr>
        <w:ind w:left="461" w:hanging="11"/>
        <w:jc w:val="both"/>
        <w:rPr>
          <w:rFonts w:ascii="Times" w:eastAsia="Times" w:hAnsi="Times" w:cs="Times"/>
          <w:color w:val="000000"/>
          <w:sz w:val="22"/>
          <w:szCs w:val="22"/>
        </w:rPr>
      </w:pPr>
      <w:r>
        <w:rPr>
          <w:b/>
          <w:i/>
          <w:sz w:val="22"/>
          <w:szCs w:val="22"/>
        </w:rPr>
        <w:t>H</w:t>
      </w:r>
      <w:r w:rsidR="0065048B">
        <w:rPr>
          <w:b/>
          <w:i/>
          <w:sz w:val="22"/>
          <w:szCs w:val="22"/>
        </w:rPr>
        <w:t>.</w:t>
      </w:r>
      <w:r w:rsidR="0065048B">
        <w:rPr>
          <w:b/>
          <w:i/>
          <w:sz w:val="22"/>
          <w:szCs w:val="22"/>
        </w:rPr>
        <w:tab/>
      </w:r>
      <w:r w:rsidR="00182210">
        <w:rPr>
          <w:b/>
          <w:i/>
          <w:sz w:val="22"/>
          <w:szCs w:val="22"/>
          <w:u w:val="single"/>
        </w:rPr>
        <w:t xml:space="preserve"> </w:t>
      </w:r>
      <w:r w:rsidR="00AB59E8">
        <w:rPr>
          <w:rFonts w:ascii="Times" w:eastAsia="Times" w:hAnsi="Times" w:cs="Times"/>
          <w:b/>
          <w:i/>
          <w:smallCaps/>
          <w:sz w:val="22"/>
          <w:szCs w:val="22"/>
          <w:u w:val="single"/>
        </w:rPr>
        <w:t>APPROVAL OF CONSENT AGENDA</w:t>
      </w:r>
    </w:p>
    <w:p w14:paraId="3134E989" w14:textId="77777777" w:rsidR="00E96EED" w:rsidRPr="005C4184" w:rsidRDefault="00E96EED" w:rsidP="00E96EED">
      <w:pPr>
        <w:tabs>
          <w:tab w:val="left" w:pos="540"/>
        </w:tabs>
        <w:jc w:val="both"/>
        <w:rPr>
          <w:rFonts w:ascii="Times" w:eastAsia="Times" w:hAnsi="Times" w:cs="Times"/>
          <w:sz w:val="22"/>
          <w:szCs w:val="22"/>
        </w:rPr>
      </w:pPr>
    </w:p>
    <w:p w14:paraId="7285E486" w14:textId="3CD3340E" w:rsidR="00F36963" w:rsidRDefault="00F36963" w:rsidP="00F36963">
      <w:pPr>
        <w:numPr>
          <w:ilvl w:val="2"/>
          <w:numId w:val="10"/>
        </w:numPr>
        <w:tabs>
          <w:tab w:val="left" w:pos="-900"/>
          <w:tab w:val="left" w:pos="540"/>
          <w:tab w:val="left" w:pos="1080"/>
        </w:tabs>
        <w:ind w:left="1170" w:firstLine="90"/>
        <w:jc w:val="both"/>
        <w:rPr>
          <w:i/>
          <w:sz w:val="22"/>
          <w:szCs w:val="22"/>
        </w:rPr>
      </w:pPr>
      <w:bookmarkStart w:id="6" w:name="_Hlk212543811"/>
      <w:r>
        <w:rPr>
          <w:i/>
          <w:sz w:val="22"/>
          <w:szCs w:val="22"/>
        </w:rPr>
        <w:t xml:space="preserve">Move to approve the </w:t>
      </w:r>
      <w:r>
        <w:rPr>
          <w:i/>
          <w:color w:val="000000"/>
          <w:sz w:val="22"/>
          <w:szCs w:val="22"/>
        </w:rPr>
        <w:t>Consent Agenda as submitted confirming the recommended action</w:t>
      </w:r>
      <w:r>
        <w:rPr>
          <w:i/>
          <w:sz w:val="22"/>
          <w:szCs w:val="22"/>
        </w:rPr>
        <w:t xml:space="preserve"> </w:t>
      </w:r>
    </w:p>
    <w:p w14:paraId="159CF014" w14:textId="059B7462" w:rsidR="00F36963" w:rsidRDefault="00F36963" w:rsidP="00F36963">
      <w:pPr>
        <w:numPr>
          <w:ilvl w:val="4"/>
          <w:numId w:val="11"/>
        </w:numPr>
        <w:tabs>
          <w:tab w:val="left" w:pos="1080"/>
        </w:tabs>
        <w:spacing w:line="259" w:lineRule="auto"/>
        <w:ind w:left="2340"/>
        <w:jc w:val="both"/>
        <w:rPr>
          <w:i/>
          <w:sz w:val="22"/>
          <w:szCs w:val="22"/>
        </w:rPr>
      </w:pPr>
      <w:r>
        <w:rPr>
          <w:i/>
          <w:sz w:val="22"/>
          <w:szCs w:val="22"/>
        </w:rPr>
        <w:t xml:space="preserve">Commissioner </w:t>
      </w:r>
      <w:r w:rsidR="0008061A">
        <w:rPr>
          <w:i/>
          <w:sz w:val="22"/>
          <w:szCs w:val="22"/>
        </w:rPr>
        <w:t xml:space="preserve">Bonacolta </w:t>
      </w:r>
      <w:r>
        <w:rPr>
          <w:i/>
          <w:sz w:val="22"/>
          <w:szCs w:val="22"/>
        </w:rPr>
        <w:t>moved</w:t>
      </w:r>
    </w:p>
    <w:p w14:paraId="18032CD5" w14:textId="10B39316" w:rsidR="00E96EED" w:rsidRPr="00F36963" w:rsidRDefault="00F36963" w:rsidP="00F36963">
      <w:pPr>
        <w:numPr>
          <w:ilvl w:val="4"/>
          <w:numId w:val="11"/>
        </w:numPr>
        <w:tabs>
          <w:tab w:val="left" w:pos="1080"/>
        </w:tabs>
        <w:spacing w:line="259" w:lineRule="auto"/>
        <w:ind w:left="2340"/>
        <w:jc w:val="both"/>
        <w:rPr>
          <w:i/>
          <w:sz w:val="22"/>
          <w:szCs w:val="22"/>
        </w:rPr>
      </w:pPr>
      <w:r>
        <w:rPr>
          <w:i/>
          <w:sz w:val="22"/>
          <w:szCs w:val="22"/>
        </w:rPr>
        <w:t xml:space="preserve">Commissioner </w:t>
      </w:r>
      <w:r w:rsidR="00AC54F3">
        <w:rPr>
          <w:i/>
          <w:sz w:val="22"/>
          <w:szCs w:val="22"/>
        </w:rPr>
        <w:t>Thompson</w:t>
      </w:r>
      <w:r w:rsidR="0008061A">
        <w:rPr>
          <w:i/>
          <w:sz w:val="22"/>
          <w:szCs w:val="22"/>
        </w:rPr>
        <w:t xml:space="preserve"> </w:t>
      </w:r>
      <w:r>
        <w:rPr>
          <w:i/>
          <w:sz w:val="22"/>
          <w:szCs w:val="22"/>
        </w:rPr>
        <w:t>seconded</w:t>
      </w:r>
    </w:p>
    <w:p w14:paraId="455F2349" w14:textId="3ECD4AE6" w:rsidR="00670922" w:rsidRPr="00F36963" w:rsidRDefault="00E96EED" w:rsidP="00670922">
      <w:pPr>
        <w:numPr>
          <w:ilvl w:val="3"/>
          <w:numId w:val="11"/>
        </w:numPr>
        <w:tabs>
          <w:tab w:val="left" w:pos="-900"/>
          <w:tab w:val="left" w:pos="540"/>
        </w:tabs>
        <w:spacing w:line="259" w:lineRule="auto"/>
        <w:ind w:left="1440" w:hanging="90"/>
        <w:jc w:val="both"/>
        <w:rPr>
          <w:i/>
          <w:color w:val="000000"/>
        </w:rPr>
      </w:pPr>
      <w:r>
        <w:rPr>
          <w:i/>
          <w:color w:val="000000"/>
          <w:sz w:val="22"/>
          <w:szCs w:val="22"/>
        </w:rPr>
        <w:t>Motion was unanimously approve</w:t>
      </w:r>
      <w:r w:rsidR="00F36963">
        <w:rPr>
          <w:i/>
          <w:color w:val="000000"/>
          <w:sz w:val="22"/>
          <w:szCs w:val="22"/>
        </w:rPr>
        <w:t>d.</w:t>
      </w:r>
    </w:p>
    <w:bookmarkEnd w:id="6"/>
    <w:p w14:paraId="4EF09950" w14:textId="77777777" w:rsidR="00670922" w:rsidRDefault="00670922" w:rsidP="00670922">
      <w:pPr>
        <w:tabs>
          <w:tab w:val="left" w:pos="-900"/>
          <w:tab w:val="left" w:pos="540"/>
        </w:tabs>
        <w:spacing w:line="259" w:lineRule="auto"/>
        <w:jc w:val="both"/>
        <w:rPr>
          <w:i/>
          <w:color w:val="000000"/>
        </w:rPr>
      </w:pPr>
    </w:p>
    <w:p w14:paraId="684332A7" w14:textId="77777777" w:rsidR="00670922" w:rsidRPr="00670922" w:rsidRDefault="00670922" w:rsidP="00670922">
      <w:pPr>
        <w:tabs>
          <w:tab w:val="left" w:pos="-900"/>
          <w:tab w:val="left" w:pos="540"/>
        </w:tabs>
        <w:spacing w:line="259" w:lineRule="auto"/>
        <w:jc w:val="both"/>
        <w:rPr>
          <w:i/>
          <w:color w:val="000000"/>
        </w:rPr>
      </w:pPr>
    </w:p>
    <w:p w14:paraId="5036A8D0" w14:textId="77777777" w:rsidR="00644E33" w:rsidRDefault="0065048B">
      <w:pPr>
        <w:tabs>
          <w:tab w:val="left" w:pos="-900"/>
          <w:tab w:val="left" w:pos="540"/>
        </w:tabs>
        <w:jc w:val="both"/>
        <w:rPr>
          <w:b/>
          <w:i/>
          <w:color w:val="000000"/>
          <w:sz w:val="22"/>
          <w:szCs w:val="22"/>
          <w:u w:val="single"/>
        </w:rPr>
      </w:pPr>
      <w:r>
        <w:rPr>
          <w:b/>
          <w:i/>
          <w:color w:val="000000"/>
          <w:sz w:val="22"/>
          <w:szCs w:val="22"/>
        </w:rPr>
        <w:t xml:space="preserve">2. </w:t>
      </w:r>
      <w:r>
        <w:rPr>
          <w:b/>
          <w:i/>
          <w:color w:val="000000"/>
          <w:sz w:val="22"/>
          <w:szCs w:val="22"/>
          <w:u w:val="single"/>
        </w:rPr>
        <w:t>CONSENT AGENDA</w:t>
      </w:r>
    </w:p>
    <w:p w14:paraId="5BF70CCD" w14:textId="77777777" w:rsidR="00644E33" w:rsidRDefault="00644E33">
      <w:pPr>
        <w:tabs>
          <w:tab w:val="left" w:pos="-900"/>
          <w:tab w:val="left" w:pos="540"/>
        </w:tabs>
        <w:jc w:val="both"/>
        <w:rPr>
          <w:b/>
          <w:i/>
          <w:color w:val="000000"/>
          <w:sz w:val="22"/>
          <w:szCs w:val="22"/>
          <w:u w:val="single"/>
        </w:rPr>
      </w:pPr>
    </w:p>
    <w:p w14:paraId="2FB2FB20" w14:textId="77777777" w:rsidR="00644E33" w:rsidRDefault="0065048B">
      <w:pPr>
        <w:numPr>
          <w:ilvl w:val="0"/>
          <w:numId w:val="1"/>
        </w:numPr>
        <w:pBdr>
          <w:top w:val="nil"/>
          <w:left w:val="nil"/>
          <w:bottom w:val="nil"/>
          <w:right w:val="nil"/>
          <w:between w:val="nil"/>
        </w:pBdr>
        <w:ind w:left="1440" w:hanging="720"/>
        <w:rPr>
          <w:b/>
          <w:color w:val="000000"/>
          <w:sz w:val="22"/>
          <w:szCs w:val="22"/>
        </w:rPr>
      </w:pPr>
      <w:bookmarkStart w:id="7" w:name="_heading=h.30j0zll" w:colFirst="0" w:colLast="0"/>
      <w:bookmarkEnd w:id="7"/>
      <w:r>
        <w:rPr>
          <w:b/>
          <w:color w:val="000000"/>
          <w:sz w:val="22"/>
          <w:szCs w:val="22"/>
        </w:rPr>
        <w:t>Invoices and Change Orders</w:t>
      </w:r>
    </w:p>
    <w:p w14:paraId="5D526CB7" w14:textId="4B6E8714" w:rsidR="00280EBB" w:rsidRDefault="0065048B" w:rsidP="002A5AF3">
      <w:pPr>
        <w:ind w:left="1440"/>
        <w:rPr>
          <w:i/>
          <w:sz w:val="22"/>
          <w:szCs w:val="22"/>
        </w:rPr>
      </w:pPr>
      <w:r>
        <w:rPr>
          <w:i/>
          <w:sz w:val="22"/>
          <w:szCs w:val="22"/>
        </w:rPr>
        <w:t>Move to approve all invoices as stated on the Summary Sheet.</w:t>
      </w:r>
    </w:p>
    <w:p w14:paraId="121119B7" w14:textId="77777777" w:rsidR="00B06C72" w:rsidRPr="00B8378D" w:rsidRDefault="00B06C72" w:rsidP="002A5AF3">
      <w:pPr>
        <w:ind w:left="1440"/>
        <w:rPr>
          <w:i/>
          <w:sz w:val="22"/>
          <w:szCs w:val="22"/>
        </w:rPr>
      </w:pPr>
    </w:p>
    <w:p w14:paraId="6EC3F5D6" w14:textId="026C842B" w:rsidR="00644E33" w:rsidRPr="00B77551" w:rsidRDefault="0065048B">
      <w:pPr>
        <w:numPr>
          <w:ilvl w:val="0"/>
          <w:numId w:val="1"/>
        </w:numPr>
        <w:pBdr>
          <w:top w:val="nil"/>
          <w:left w:val="nil"/>
          <w:bottom w:val="nil"/>
          <w:right w:val="nil"/>
          <w:between w:val="nil"/>
        </w:pBdr>
        <w:ind w:left="1440" w:hanging="720"/>
        <w:rPr>
          <w:i/>
          <w:color w:val="000000"/>
          <w:sz w:val="22"/>
          <w:szCs w:val="22"/>
        </w:rPr>
      </w:pPr>
      <w:r>
        <w:rPr>
          <w:b/>
          <w:color w:val="000000"/>
          <w:sz w:val="22"/>
          <w:szCs w:val="22"/>
        </w:rPr>
        <w:t>Approval of Minutes –</w:t>
      </w:r>
      <w:r w:rsidR="007E380D">
        <w:rPr>
          <w:b/>
          <w:color w:val="000000"/>
          <w:sz w:val="22"/>
          <w:szCs w:val="22"/>
        </w:rPr>
        <w:t xml:space="preserve"> </w:t>
      </w:r>
      <w:r w:rsidR="008A1DDE">
        <w:rPr>
          <w:b/>
          <w:color w:val="000000"/>
          <w:sz w:val="22"/>
          <w:szCs w:val="22"/>
        </w:rPr>
        <w:t xml:space="preserve">September 30, 2025 Sinkhole Workshop &amp; </w:t>
      </w:r>
      <w:r w:rsidR="00AC54F3">
        <w:rPr>
          <w:b/>
          <w:color w:val="000000"/>
          <w:sz w:val="22"/>
          <w:szCs w:val="22"/>
        </w:rPr>
        <w:t>Octo</w:t>
      </w:r>
      <w:r w:rsidR="00B06C72">
        <w:rPr>
          <w:b/>
          <w:color w:val="000000"/>
          <w:sz w:val="22"/>
          <w:szCs w:val="22"/>
        </w:rPr>
        <w:t>ber</w:t>
      </w:r>
      <w:r w:rsidR="00033EE3">
        <w:rPr>
          <w:b/>
          <w:color w:val="000000"/>
          <w:sz w:val="22"/>
          <w:szCs w:val="22"/>
        </w:rPr>
        <w:t xml:space="preserve"> </w:t>
      </w:r>
      <w:r w:rsidR="00AC54F3">
        <w:rPr>
          <w:b/>
          <w:color w:val="000000"/>
          <w:sz w:val="22"/>
          <w:szCs w:val="22"/>
        </w:rPr>
        <w:t>20</w:t>
      </w:r>
      <w:r w:rsidR="00670922">
        <w:rPr>
          <w:b/>
          <w:color w:val="000000"/>
          <w:sz w:val="22"/>
          <w:szCs w:val="22"/>
        </w:rPr>
        <w:t>, 2025</w:t>
      </w:r>
      <w:r w:rsidR="000970C6">
        <w:rPr>
          <w:b/>
          <w:color w:val="000000"/>
          <w:sz w:val="22"/>
          <w:szCs w:val="22"/>
        </w:rPr>
        <w:t xml:space="preserve"> </w:t>
      </w:r>
      <w:r w:rsidR="007E380D">
        <w:rPr>
          <w:b/>
          <w:color w:val="000000"/>
          <w:sz w:val="22"/>
          <w:szCs w:val="22"/>
        </w:rPr>
        <w:t xml:space="preserve">Regular </w:t>
      </w:r>
      <w:r w:rsidR="000970C6">
        <w:rPr>
          <w:b/>
          <w:color w:val="000000"/>
          <w:sz w:val="22"/>
          <w:szCs w:val="22"/>
        </w:rPr>
        <w:t>Meeting</w:t>
      </w:r>
    </w:p>
    <w:p w14:paraId="276F05C3" w14:textId="7B6065DF" w:rsidR="00B77551" w:rsidRDefault="00DF05E0" w:rsidP="00B77551">
      <w:pPr>
        <w:pBdr>
          <w:top w:val="nil"/>
          <w:left w:val="nil"/>
          <w:bottom w:val="nil"/>
          <w:right w:val="nil"/>
          <w:between w:val="nil"/>
        </w:pBdr>
        <w:ind w:left="1440"/>
        <w:rPr>
          <w:i/>
          <w:color w:val="000000"/>
          <w:sz w:val="22"/>
          <w:szCs w:val="22"/>
        </w:rPr>
      </w:pPr>
      <w:r w:rsidRPr="00DF05E0">
        <w:rPr>
          <w:i/>
          <w:color w:val="000000"/>
          <w:sz w:val="22"/>
          <w:szCs w:val="22"/>
        </w:rPr>
        <w:t xml:space="preserve">Move to approve the minutes of the </w:t>
      </w:r>
      <w:r w:rsidR="008A1DDE">
        <w:rPr>
          <w:i/>
          <w:color w:val="000000"/>
          <w:sz w:val="22"/>
          <w:szCs w:val="22"/>
        </w:rPr>
        <w:t xml:space="preserve">September 30, 2025 Sinkhole Workshop &amp; </w:t>
      </w:r>
      <w:r w:rsidR="00AC54F3">
        <w:rPr>
          <w:i/>
          <w:color w:val="000000"/>
          <w:sz w:val="22"/>
          <w:szCs w:val="22"/>
        </w:rPr>
        <w:t>Octo</w:t>
      </w:r>
      <w:r w:rsidR="00B06C72">
        <w:rPr>
          <w:i/>
          <w:color w:val="000000"/>
          <w:sz w:val="22"/>
          <w:szCs w:val="22"/>
        </w:rPr>
        <w:t xml:space="preserve">ber </w:t>
      </w:r>
      <w:r w:rsidR="00AC54F3">
        <w:rPr>
          <w:i/>
          <w:color w:val="000000"/>
          <w:sz w:val="22"/>
          <w:szCs w:val="22"/>
        </w:rPr>
        <w:t>20</w:t>
      </w:r>
      <w:r w:rsidRPr="00DF05E0">
        <w:rPr>
          <w:i/>
          <w:color w:val="000000"/>
          <w:sz w:val="22"/>
          <w:szCs w:val="22"/>
        </w:rPr>
        <w:t xml:space="preserve">, 2025 Regular </w:t>
      </w:r>
      <w:r w:rsidR="008A1DDE">
        <w:rPr>
          <w:i/>
          <w:color w:val="000000"/>
          <w:sz w:val="22"/>
          <w:szCs w:val="22"/>
        </w:rPr>
        <w:t xml:space="preserve">Board </w:t>
      </w:r>
      <w:r w:rsidRPr="00DF05E0">
        <w:rPr>
          <w:i/>
          <w:color w:val="000000"/>
          <w:sz w:val="22"/>
          <w:szCs w:val="22"/>
        </w:rPr>
        <w:t>Meeting</w:t>
      </w:r>
      <w:r w:rsidR="00B06C72">
        <w:rPr>
          <w:i/>
          <w:color w:val="000000"/>
          <w:sz w:val="22"/>
          <w:szCs w:val="22"/>
        </w:rPr>
        <w:t>.</w:t>
      </w:r>
    </w:p>
    <w:p w14:paraId="5C0A7D02" w14:textId="77777777" w:rsidR="00D8311C" w:rsidRPr="00B77551" w:rsidRDefault="00D8311C" w:rsidP="00B06C72">
      <w:pPr>
        <w:pBdr>
          <w:top w:val="nil"/>
          <w:left w:val="nil"/>
          <w:bottom w:val="nil"/>
          <w:right w:val="nil"/>
          <w:between w:val="nil"/>
        </w:pBdr>
        <w:rPr>
          <w:i/>
          <w:color w:val="000000"/>
          <w:sz w:val="22"/>
          <w:szCs w:val="22"/>
        </w:rPr>
      </w:pPr>
    </w:p>
    <w:p w14:paraId="35DCE720" w14:textId="22AEF5F6" w:rsidR="00B06C72" w:rsidRPr="00B06C72" w:rsidRDefault="008A1DDE" w:rsidP="00CB1C5C">
      <w:pPr>
        <w:numPr>
          <w:ilvl w:val="0"/>
          <w:numId w:val="1"/>
        </w:numPr>
        <w:pBdr>
          <w:top w:val="nil"/>
          <w:left w:val="nil"/>
          <w:bottom w:val="nil"/>
          <w:right w:val="nil"/>
          <w:between w:val="nil"/>
        </w:pBdr>
        <w:ind w:left="1440" w:hanging="720"/>
        <w:rPr>
          <w:i/>
          <w:color w:val="000000"/>
          <w:sz w:val="22"/>
          <w:szCs w:val="22"/>
        </w:rPr>
      </w:pPr>
      <w:r>
        <w:rPr>
          <w:b/>
          <w:color w:val="000000"/>
          <w:sz w:val="22"/>
          <w:szCs w:val="22"/>
        </w:rPr>
        <w:t>P</w:t>
      </w:r>
      <w:r w:rsidR="00B06C72" w:rsidRPr="00B06C72">
        <w:rPr>
          <w:b/>
          <w:color w:val="000000"/>
          <w:sz w:val="22"/>
          <w:szCs w:val="22"/>
        </w:rPr>
        <w:t>E</w:t>
      </w:r>
      <w:r>
        <w:rPr>
          <w:b/>
          <w:color w:val="000000"/>
          <w:sz w:val="22"/>
          <w:szCs w:val="22"/>
        </w:rPr>
        <w:t xml:space="preserve">R </w:t>
      </w:r>
      <w:r w:rsidRPr="008A1DDE">
        <w:rPr>
          <w:b/>
          <w:color w:val="000000"/>
          <w:sz w:val="22"/>
          <w:szCs w:val="22"/>
        </w:rPr>
        <w:t>#25-69, Summit Broadband Bore under Butterfly Canal at Sunshine Blvd. S.</w:t>
      </w:r>
    </w:p>
    <w:p w14:paraId="79D5B3E8" w14:textId="54DB3A2D" w:rsidR="008A1DDE" w:rsidRPr="008A1DDE" w:rsidRDefault="00DF05E0" w:rsidP="008A1DDE">
      <w:pPr>
        <w:pBdr>
          <w:top w:val="nil"/>
          <w:left w:val="nil"/>
          <w:bottom w:val="nil"/>
          <w:right w:val="nil"/>
          <w:between w:val="nil"/>
        </w:pBdr>
        <w:ind w:left="1440"/>
        <w:rPr>
          <w:i/>
          <w:color w:val="000000"/>
          <w:sz w:val="22"/>
          <w:szCs w:val="22"/>
        </w:rPr>
      </w:pPr>
      <w:r w:rsidRPr="00B06C72">
        <w:rPr>
          <w:i/>
          <w:color w:val="000000"/>
          <w:sz w:val="22"/>
          <w:szCs w:val="22"/>
        </w:rPr>
        <w:t xml:space="preserve">Move to approve </w:t>
      </w:r>
      <w:r w:rsidR="008A1DDE" w:rsidRPr="008A1DDE">
        <w:rPr>
          <w:i/>
          <w:color w:val="000000"/>
          <w:sz w:val="22"/>
          <w:szCs w:val="22"/>
        </w:rPr>
        <w:t>Permit #25-69, Summit Broadband Bore under Butterfly Canal @</w:t>
      </w:r>
    </w:p>
    <w:p w14:paraId="432B48DC" w14:textId="1663C664" w:rsidR="00B77551" w:rsidRPr="00B06C72" w:rsidRDefault="008A1DDE" w:rsidP="008A1DDE">
      <w:pPr>
        <w:pBdr>
          <w:top w:val="nil"/>
          <w:left w:val="nil"/>
          <w:bottom w:val="nil"/>
          <w:right w:val="nil"/>
          <w:between w:val="nil"/>
        </w:pBdr>
        <w:ind w:left="1440"/>
        <w:rPr>
          <w:i/>
          <w:color w:val="000000"/>
          <w:sz w:val="22"/>
          <w:szCs w:val="22"/>
        </w:rPr>
      </w:pPr>
      <w:r w:rsidRPr="008A1DDE">
        <w:rPr>
          <w:i/>
          <w:color w:val="000000"/>
          <w:sz w:val="22"/>
          <w:szCs w:val="22"/>
        </w:rPr>
        <w:t>Sunshine Blvd. S., with any listed stipulations.</w:t>
      </w:r>
    </w:p>
    <w:p w14:paraId="693E93F0" w14:textId="77777777" w:rsidR="00B77551" w:rsidRPr="00B77551" w:rsidRDefault="00B77551" w:rsidP="00B77551">
      <w:pPr>
        <w:pBdr>
          <w:top w:val="nil"/>
          <w:left w:val="nil"/>
          <w:bottom w:val="nil"/>
          <w:right w:val="nil"/>
          <w:between w:val="nil"/>
        </w:pBdr>
        <w:ind w:left="1440"/>
        <w:rPr>
          <w:i/>
          <w:color w:val="000000"/>
          <w:sz w:val="22"/>
          <w:szCs w:val="22"/>
        </w:rPr>
      </w:pPr>
    </w:p>
    <w:p w14:paraId="5F72F549" w14:textId="5DAC82B2" w:rsidR="00B77551" w:rsidRPr="008654F0" w:rsidRDefault="008A1DDE">
      <w:pPr>
        <w:numPr>
          <w:ilvl w:val="0"/>
          <w:numId w:val="1"/>
        </w:numPr>
        <w:pBdr>
          <w:top w:val="nil"/>
          <w:left w:val="nil"/>
          <w:bottom w:val="nil"/>
          <w:right w:val="nil"/>
          <w:between w:val="nil"/>
        </w:pBdr>
        <w:ind w:left="1440" w:hanging="720"/>
        <w:rPr>
          <w:i/>
          <w:color w:val="000000"/>
          <w:sz w:val="22"/>
          <w:szCs w:val="22"/>
        </w:rPr>
      </w:pPr>
      <w:r>
        <w:rPr>
          <w:b/>
          <w:color w:val="000000"/>
          <w:sz w:val="22"/>
          <w:szCs w:val="22"/>
        </w:rPr>
        <w:t>P</w:t>
      </w:r>
      <w:r w:rsidR="00B06C72" w:rsidRPr="00B06C72">
        <w:rPr>
          <w:b/>
          <w:color w:val="000000"/>
          <w:sz w:val="22"/>
          <w:szCs w:val="22"/>
        </w:rPr>
        <w:t>E</w:t>
      </w:r>
      <w:r>
        <w:rPr>
          <w:b/>
          <w:color w:val="000000"/>
          <w:sz w:val="22"/>
          <w:szCs w:val="22"/>
        </w:rPr>
        <w:t xml:space="preserve">R </w:t>
      </w:r>
      <w:r w:rsidRPr="008A1DDE">
        <w:rPr>
          <w:b/>
          <w:color w:val="000000"/>
          <w:sz w:val="22"/>
          <w:szCs w:val="22"/>
        </w:rPr>
        <w:t>#25-70, Summit Broadband Bore under Sailfish Canal at Sunshine Blvd. S.</w:t>
      </w:r>
    </w:p>
    <w:p w14:paraId="7484836C" w14:textId="7953B619" w:rsidR="008A1DDE" w:rsidRPr="008A1DDE" w:rsidRDefault="008654F0" w:rsidP="008A1DDE">
      <w:pPr>
        <w:pBdr>
          <w:top w:val="nil"/>
          <w:left w:val="nil"/>
          <w:bottom w:val="nil"/>
          <w:right w:val="nil"/>
          <w:between w:val="nil"/>
        </w:pBdr>
        <w:ind w:left="1440"/>
        <w:rPr>
          <w:i/>
          <w:color w:val="000000"/>
          <w:sz w:val="22"/>
          <w:szCs w:val="22"/>
        </w:rPr>
      </w:pPr>
      <w:r w:rsidRPr="008654F0">
        <w:rPr>
          <w:i/>
          <w:color w:val="000000"/>
          <w:sz w:val="22"/>
          <w:szCs w:val="22"/>
        </w:rPr>
        <w:t xml:space="preserve">Move to approve </w:t>
      </w:r>
      <w:r w:rsidR="008A1DDE" w:rsidRPr="008A1DDE">
        <w:rPr>
          <w:i/>
          <w:color w:val="000000"/>
          <w:sz w:val="22"/>
          <w:szCs w:val="22"/>
        </w:rPr>
        <w:t>Permit #25-70, Summit Broadband under Sailfish Canal @</w:t>
      </w:r>
    </w:p>
    <w:p w14:paraId="421C00B0" w14:textId="1AB2C8FD" w:rsidR="008654F0" w:rsidRDefault="008A1DDE" w:rsidP="008A1DDE">
      <w:pPr>
        <w:pBdr>
          <w:top w:val="nil"/>
          <w:left w:val="nil"/>
          <w:bottom w:val="nil"/>
          <w:right w:val="nil"/>
          <w:between w:val="nil"/>
        </w:pBdr>
        <w:ind w:left="1440"/>
        <w:rPr>
          <w:i/>
          <w:color w:val="000000"/>
          <w:sz w:val="22"/>
          <w:szCs w:val="22"/>
        </w:rPr>
      </w:pPr>
      <w:r w:rsidRPr="008A1DDE">
        <w:rPr>
          <w:i/>
          <w:color w:val="000000"/>
          <w:sz w:val="22"/>
          <w:szCs w:val="22"/>
        </w:rPr>
        <w:t>Sunshine Blvd. S., with any listed stipulations.</w:t>
      </w:r>
    </w:p>
    <w:p w14:paraId="65507601" w14:textId="77777777" w:rsidR="008654F0" w:rsidRPr="008654F0" w:rsidRDefault="008654F0" w:rsidP="008654F0">
      <w:pPr>
        <w:pBdr>
          <w:top w:val="nil"/>
          <w:left w:val="nil"/>
          <w:bottom w:val="nil"/>
          <w:right w:val="nil"/>
          <w:between w:val="nil"/>
        </w:pBdr>
        <w:rPr>
          <w:i/>
          <w:color w:val="000000"/>
          <w:sz w:val="22"/>
          <w:szCs w:val="22"/>
        </w:rPr>
      </w:pPr>
    </w:p>
    <w:p w14:paraId="19F5A308" w14:textId="19C9B07D" w:rsidR="008654F0" w:rsidRDefault="008A1DDE">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P</w:t>
      </w:r>
      <w:r w:rsidR="00B06C72" w:rsidRPr="00B06C72">
        <w:rPr>
          <w:b/>
          <w:bCs/>
          <w:iCs/>
          <w:color w:val="000000"/>
          <w:sz w:val="22"/>
          <w:szCs w:val="22"/>
        </w:rPr>
        <w:t>E</w:t>
      </w:r>
      <w:r>
        <w:rPr>
          <w:b/>
          <w:bCs/>
          <w:iCs/>
          <w:color w:val="000000"/>
          <w:sz w:val="22"/>
          <w:szCs w:val="22"/>
        </w:rPr>
        <w:t xml:space="preserve">R </w:t>
      </w:r>
      <w:r w:rsidRPr="008A1DDE">
        <w:rPr>
          <w:b/>
          <w:bCs/>
          <w:iCs/>
          <w:color w:val="000000"/>
          <w:sz w:val="22"/>
          <w:szCs w:val="22"/>
        </w:rPr>
        <w:t>#25-72, Summit Broadband Bore under Parrot Canal at Sunshine Blvd. N.</w:t>
      </w:r>
    </w:p>
    <w:p w14:paraId="38F36D22" w14:textId="592AAA7C" w:rsidR="008A1DDE" w:rsidRPr="008A1DDE" w:rsidRDefault="008654F0" w:rsidP="008A1DDE">
      <w:pPr>
        <w:pStyle w:val="ListParagraph"/>
        <w:ind w:left="1440"/>
        <w:rPr>
          <w:rFonts w:ascii="Times New Roman" w:hAnsi="Times New Roman"/>
          <w:i/>
          <w:color w:val="000000"/>
          <w:szCs w:val="22"/>
        </w:rPr>
      </w:pPr>
      <w:r w:rsidRPr="008654F0">
        <w:rPr>
          <w:rFonts w:ascii="Times New Roman" w:hAnsi="Times New Roman"/>
          <w:i/>
          <w:color w:val="000000"/>
          <w:szCs w:val="22"/>
        </w:rPr>
        <w:t xml:space="preserve">Move to approve </w:t>
      </w:r>
      <w:r w:rsidR="008A1DDE" w:rsidRPr="008A1DDE">
        <w:rPr>
          <w:rFonts w:ascii="Times New Roman" w:hAnsi="Times New Roman"/>
          <w:i/>
          <w:color w:val="000000"/>
          <w:szCs w:val="22"/>
        </w:rPr>
        <w:t>Permit #25-72, Summit Broadband Bore under Parrot Canal @</w:t>
      </w:r>
    </w:p>
    <w:p w14:paraId="1ECA6A6A" w14:textId="6DAE777B" w:rsidR="008654F0" w:rsidRPr="008654F0" w:rsidRDefault="008A1DDE" w:rsidP="008A1DDE">
      <w:pPr>
        <w:pStyle w:val="ListParagraph"/>
        <w:ind w:left="1440"/>
        <w:rPr>
          <w:rFonts w:ascii="Times New Roman" w:hAnsi="Times New Roman"/>
          <w:i/>
          <w:color w:val="000000"/>
          <w:szCs w:val="22"/>
        </w:rPr>
      </w:pPr>
      <w:r w:rsidRPr="008A1DDE">
        <w:rPr>
          <w:rFonts w:ascii="Times New Roman" w:hAnsi="Times New Roman"/>
          <w:i/>
          <w:color w:val="000000"/>
          <w:szCs w:val="22"/>
        </w:rPr>
        <w:t>Sunshine Blvd. N., with any listed stipulations.</w:t>
      </w:r>
    </w:p>
    <w:p w14:paraId="709BE4BF" w14:textId="77777777" w:rsidR="008654F0" w:rsidRDefault="008654F0" w:rsidP="008654F0">
      <w:pPr>
        <w:pStyle w:val="ListParagraph"/>
        <w:ind w:left="1440"/>
        <w:rPr>
          <w:b/>
          <w:bCs/>
          <w:iCs/>
          <w:color w:val="000000"/>
          <w:szCs w:val="22"/>
        </w:rPr>
      </w:pPr>
    </w:p>
    <w:p w14:paraId="453B781D" w14:textId="189A055A" w:rsidR="008654F0" w:rsidRDefault="008A1DDE">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P</w:t>
      </w:r>
      <w:r w:rsidR="00B06C72" w:rsidRPr="00B06C72">
        <w:rPr>
          <w:b/>
          <w:bCs/>
          <w:iCs/>
          <w:color w:val="000000"/>
          <w:sz w:val="22"/>
          <w:szCs w:val="22"/>
        </w:rPr>
        <w:t>E</w:t>
      </w:r>
      <w:r>
        <w:rPr>
          <w:b/>
          <w:bCs/>
          <w:iCs/>
          <w:color w:val="000000"/>
          <w:sz w:val="22"/>
          <w:szCs w:val="22"/>
        </w:rPr>
        <w:t xml:space="preserve">R </w:t>
      </w:r>
      <w:r w:rsidRPr="008A1DDE">
        <w:rPr>
          <w:b/>
          <w:bCs/>
          <w:iCs/>
          <w:color w:val="000000"/>
          <w:sz w:val="22"/>
          <w:szCs w:val="22"/>
        </w:rPr>
        <w:t>#25-73, Summit Broadband Bore under Rim Ext. Canal at 25 St. W.</w:t>
      </w:r>
    </w:p>
    <w:p w14:paraId="4973DAB7" w14:textId="4E00C836" w:rsidR="008A1DDE" w:rsidRPr="008A1DDE" w:rsidRDefault="008F50C2" w:rsidP="008A1DDE">
      <w:pPr>
        <w:pBdr>
          <w:top w:val="nil"/>
          <w:left w:val="nil"/>
          <w:bottom w:val="nil"/>
          <w:right w:val="nil"/>
          <w:between w:val="nil"/>
        </w:pBdr>
        <w:ind w:left="1440"/>
        <w:rPr>
          <w:i/>
          <w:color w:val="000000"/>
          <w:sz w:val="22"/>
          <w:szCs w:val="22"/>
        </w:rPr>
      </w:pPr>
      <w:r w:rsidRPr="00DF05E0">
        <w:rPr>
          <w:i/>
          <w:color w:val="000000"/>
          <w:sz w:val="22"/>
          <w:szCs w:val="22"/>
        </w:rPr>
        <w:t xml:space="preserve">Move to approve </w:t>
      </w:r>
      <w:r w:rsidR="008A1DDE" w:rsidRPr="008A1DDE">
        <w:rPr>
          <w:i/>
          <w:color w:val="000000"/>
          <w:sz w:val="22"/>
          <w:szCs w:val="22"/>
        </w:rPr>
        <w:t>Permit #25-73, Summit Broadband Bore under Rim Ext. Canal @</w:t>
      </w:r>
    </w:p>
    <w:p w14:paraId="710ABCFD" w14:textId="7C9A7ED6" w:rsidR="008F50C2" w:rsidRDefault="008A1DDE" w:rsidP="008A1DDE">
      <w:pPr>
        <w:pBdr>
          <w:top w:val="nil"/>
          <w:left w:val="nil"/>
          <w:bottom w:val="nil"/>
          <w:right w:val="nil"/>
          <w:between w:val="nil"/>
        </w:pBdr>
        <w:ind w:left="1440"/>
        <w:rPr>
          <w:i/>
          <w:color w:val="000000"/>
          <w:sz w:val="22"/>
          <w:szCs w:val="22"/>
        </w:rPr>
      </w:pPr>
      <w:r w:rsidRPr="008A1DDE">
        <w:rPr>
          <w:i/>
          <w:color w:val="000000"/>
          <w:sz w:val="22"/>
          <w:szCs w:val="22"/>
        </w:rPr>
        <w:t>25 St. W., with any listed stipulations.</w:t>
      </w:r>
    </w:p>
    <w:p w14:paraId="7D1F352B" w14:textId="77777777" w:rsidR="008F50C2" w:rsidRDefault="008F50C2" w:rsidP="008F50C2">
      <w:pPr>
        <w:pBdr>
          <w:top w:val="nil"/>
          <w:left w:val="nil"/>
          <w:bottom w:val="nil"/>
          <w:right w:val="nil"/>
          <w:between w:val="nil"/>
        </w:pBdr>
        <w:ind w:left="1440"/>
        <w:rPr>
          <w:b/>
          <w:bCs/>
          <w:iCs/>
          <w:color w:val="000000"/>
          <w:sz w:val="22"/>
          <w:szCs w:val="22"/>
        </w:rPr>
      </w:pPr>
    </w:p>
    <w:p w14:paraId="04AE096B" w14:textId="7582671A" w:rsidR="008F50C2" w:rsidRDefault="001E500E">
      <w:pPr>
        <w:numPr>
          <w:ilvl w:val="0"/>
          <w:numId w:val="1"/>
        </w:numPr>
        <w:pBdr>
          <w:top w:val="nil"/>
          <w:left w:val="nil"/>
          <w:bottom w:val="nil"/>
          <w:right w:val="nil"/>
          <w:between w:val="nil"/>
        </w:pBdr>
        <w:ind w:left="1440" w:hanging="720"/>
        <w:rPr>
          <w:b/>
          <w:bCs/>
          <w:iCs/>
          <w:color w:val="000000"/>
          <w:sz w:val="22"/>
          <w:szCs w:val="22"/>
        </w:rPr>
      </w:pPr>
      <w:r w:rsidRPr="001E500E">
        <w:rPr>
          <w:b/>
          <w:bCs/>
          <w:iCs/>
          <w:color w:val="000000"/>
          <w:sz w:val="22"/>
          <w:szCs w:val="22"/>
        </w:rPr>
        <w:t xml:space="preserve">PER </w:t>
      </w:r>
      <w:r w:rsidR="008A1DDE" w:rsidRPr="008A1DDE">
        <w:rPr>
          <w:b/>
          <w:bCs/>
          <w:iCs/>
          <w:color w:val="000000"/>
          <w:sz w:val="22"/>
          <w:szCs w:val="22"/>
        </w:rPr>
        <w:t>#25-74, Summit Broadband Bore under Lantern Canal at Sunshine Blvd. N.</w:t>
      </w:r>
    </w:p>
    <w:p w14:paraId="465A8885" w14:textId="52D06ECC" w:rsidR="008A1DDE" w:rsidRPr="008A1DDE" w:rsidRDefault="001E500E" w:rsidP="008A1DDE">
      <w:pPr>
        <w:pBdr>
          <w:top w:val="nil"/>
          <w:left w:val="nil"/>
          <w:bottom w:val="nil"/>
          <w:right w:val="nil"/>
          <w:between w:val="nil"/>
        </w:pBdr>
        <w:ind w:left="1440"/>
        <w:rPr>
          <w:i/>
          <w:color w:val="000000"/>
          <w:sz w:val="22"/>
          <w:szCs w:val="22"/>
        </w:rPr>
      </w:pPr>
      <w:r w:rsidRPr="00DF05E0">
        <w:rPr>
          <w:i/>
          <w:color w:val="000000"/>
          <w:sz w:val="22"/>
          <w:szCs w:val="22"/>
        </w:rPr>
        <w:t xml:space="preserve">Move to approve </w:t>
      </w:r>
      <w:r w:rsidRPr="001E500E">
        <w:rPr>
          <w:i/>
          <w:color w:val="000000"/>
          <w:sz w:val="22"/>
          <w:szCs w:val="22"/>
        </w:rPr>
        <w:t xml:space="preserve">Permit </w:t>
      </w:r>
      <w:r w:rsidR="008A1DDE" w:rsidRPr="008A1DDE">
        <w:rPr>
          <w:i/>
          <w:color w:val="000000"/>
          <w:sz w:val="22"/>
          <w:szCs w:val="22"/>
        </w:rPr>
        <w:t>#</w:t>
      </w:r>
      <w:r w:rsidR="008A1DDE">
        <w:rPr>
          <w:i/>
          <w:color w:val="000000"/>
          <w:sz w:val="22"/>
          <w:szCs w:val="22"/>
        </w:rPr>
        <w:t>2</w:t>
      </w:r>
      <w:r w:rsidR="008A1DDE" w:rsidRPr="008A1DDE">
        <w:rPr>
          <w:i/>
          <w:color w:val="000000"/>
          <w:sz w:val="22"/>
          <w:szCs w:val="22"/>
        </w:rPr>
        <w:t>5-74, Summit Broadband Bore under Lantern Canal @</w:t>
      </w:r>
    </w:p>
    <w:p w14:paraId="1EC07A8A" w14:textId="1A342B23" w:rsidR="001E500E" w:rsidRDefault="008A1DDE" w:rsidP="008A1DDE">
      <w:pPr>
        <w:pBdr>
          <w:top w:val="nil"/>
          <w:left w:val="nil"/>
          <w:bottom w:val="nil"/>
          <w:right w:val="nil"/>
          <w:between w:val="nil"/>
        </w:pBdr>
        <w:ind w:left="1440"/>
        <w:rPr>
          <w:i/>
          <w:color w:val="000000"/>
          <w:sz w:val="22"/>
          <w:szCs w:val="22"/>
        </w:rPr>
      </w:pPr>
      <w:r w:rsidRPr="008A1DDE">
        <w:rPr>
          <w:i/>
          <w:color w:val="000000"/>
          <w:sz w:val="22"/>
          <w:szCs w:val="22"/>
        </w:rPr>
        <w:t>Sunshine Blvd. N. with any listed stipulations.</w:t>
      </w:r>
    </w:p>
    <w:p w14:paraId="3CE6639E" w14:textId="77777777" w:rsidR="001E500E" w:rsidRDefault="001E500E" w:rsidP="001E500E">
      <w:pPr>
        <w:pBdr>
          <w:top w:val="nil"/>
          <w:left w:val="nil"/>
          <w:bottom w:val="nil"/>
          <w:right w:val="nil"/>
          <w:between w:val="nil"/>
        </w:pBdr>
        <w:ind w:left="1440"/>
        <w:rPr>
          <w:b/>
          <w:bCs/>
          <w:iCs/>
          <w:color w:val="000000"/>
          <w:sz w:val="22"/>
          <w:szCs w:val="22"/>
        </w:rPr>
      </w:pPr>
    </w:p>
    <w:p w14:paraId="33DF8751" w14:textId="54CFE206" w:rsidR="001E500E" w:rsidRDefault="001E500E">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lastRenderedPageBreak/>
        <w:t xml:space="preserve">PER </w:t>
      </w:r>
      <w:r w:rsidR="008A1DDE" w:rsidRPr="008A1DDE">
        <w:rPr>
          <w:b/>
          <w:bCs/>
          <w:iCs/>
          <w:color w:val="000000"/>
          <w:sz w:val="22"/>
          <w:szCs w:val="22"/>
        </w:rPr>
        <w:t>#25-75, Summit Broadband Bore under Able Canal at Sunshine Blvd. N.</w:t>
      </w:r>
    </w:p>
    <w:p w14:paraId="1F61F5E8" w14:textId="4B1B36C6" w:rsidR="008A1DDE" w:rsidRPr="008A1DDE" w:rsidRDefault="001E500E" w:rsidP="008A1DDE">
      <w:pPr>
        <w:pBdr>
          <w:top w:val="nil"/>
          <w:left w:val="nil"/>
          <w:bottom w:val="nil"/>
          <w:right w:val="nil"/>
          <w:between w:val="nil"/>
        </w:pBdr>
        <w:ind w:left="1440"/>
        <w:rPr>
          <w:i/>
          <w:color w:val="000000"/>
          <w:sz w:val="22"/>
          <w:szCs w:val="22"/>
        </w:rPr>
      </w:pPr>
      <w:r w:rsidRPr="00DF05E0">
        <w:rPr>
          <w:i/>
          <w:color w:val="000000"/>
          <w:sz w:val="22"/>
          <w:szCs w:val="22"/>
        </w:rPr>
        <w:t xml:space="preserve">Move to approve </w:t>
      </w:r>
      <w:r w:rsidRPr="001E500E">
        <w:rPr>
          <w:i/>
          <w:color w:val="000000"/>
          <w:sz w:val="22"/>
          <w:szCs w:val="22"/>
        </w:rPr>
        <w:t xml:space="preserve">Permit </w:t>
      </w:r>
      <w:r w:rsidR="008A1DDE" w:rsidRPr="008A1DDE">
        <w:rPr>
          <w:i/>
          <w:color w:val="000000"/>
          <w:sz w:val="22"/>
          <w:szCs w:val="22"/>
        </w:rPr>
        <w:t>#25-75, Summit Broadband Bore under Able Canal @</w:t>
      </w:r>
    </w:p>
    <w:p w14:paraId="5762B03F" w14:textId="0C238E6A" w:rsidR="001E500E" w:rsidRDefault="008A1DDE" w:rsidP="008A1DDE">
      <w:pPr>
        <w:pBdr>
          <w:top w:val="nil"/>
          <w:left w:val="nil"/>
          <w:bottom w:val="nil"/>
          <w:right w:val="nil"/>
          <w:between w:val="nil"/>
        </w:pBdr>
        <w:ind w:left="1440"/>
        <w:rPr>
          <w:i/>
          <w:color w:val="000000"/>
          <w:sz w:val="22"/>
          <w:szCs w:val="22"/>
        </w:rPr>
      </w:pPr>
      <w:r w:rsidRPr="008A1DDE">
        <w:rPr>
          <w:i/>
          <w:color w:val="000000"/>
          <w:sz w:val="22"/>
          <w:szCs w:val="22"/>
        </w:rPr>
        <w:t>Sunshine Blvd. N., with any listed stipulations.</w:t>
      </w:r>
    </w:p>
    <w:p w14:paraId="6BFD427F" w14:textId="77777777" w:rsidR="008A1DDE" w:rsidRPr="00277068" w:rsidRDefault="008A1DDE" w:rsidP="008A1DDE">
      <w:pPr>
        <w:pBdr>
          <w:top w:val="nil"/>
          <w:left w:val="nil"/>
          <w:bottom w:val="nil"/>
          <w:right w:val="nil"/>
          <w:between w:val="nil"/>
        </w:pBdr>
        <w:rPr>
          <w:i/>
          <w:color w:val="000000"/>
          <w:sz w:val="22"/>
          <w:szCs w:val="22"/>
        </w:rPr>
      </w:pPr>
    </w:p>
    <w:p w14:paraId="50B96423" w14:textId="58F0CC44" w:rsidR="001E500E" w:rsidRDefault="001E500E">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 xml:space="preserve">PER </w:t>
      </w:r>
      <w:r w:rsidR="008A1DDE" w:rsidRPr="008A1DDE">
        <w:rPr>
          <w:b/>
          <w:bCs/>
          <w:iCs/>
          <w:color w:val="000000"/>
          <w:sz w:val="22"/>
          <w:szCs w:val="22"/>
        </w:rPr>
        <w:t>#25-76, Summit Broadband Bore under Sailfish Canal at 25 St. W.</w:t>
      </w:r>
    </w:p>
    <w:p w14:paraId="7D3DC0F7" w14:textId="143D62AE" w:rsidR="008A1DDE" w:rsidRPr="008A1DDE" w:rsidRDefault="001E500E" w:rsidP="008A1DDE">
      <w:pPr>
        <w:pBdr>
          <w:top w:val="nil"/>
          <w:left w:val="nil"/>
          <w:bottom w:val="nil"/>
          <w:right w:val="nil"/>
          <w:between w:val="nil"/>
        </w:pBdr>
        <w:ind w:left="1440"/>
        <w:rPr>
          <w:i/>
          <w:color w:val="000000"/>
          <w:sz w:val="22"/>
          <w:szCs w:val="22"/>
        </w:rPr>
      </w:pPr>
      <w:r w:rsidRPr="00DF05E0">
        <w:rPr>
          <w:i/>
          <w:color w:val="000000"/>
          <w:sz w:val="22"/>
          <w:szCs w:val="22"/>
        </w:rPr>
        <w:t xml:space="preserve">Move to approve </w:t>
      </w:r>
      <w:r w:rsidRPr="001E500E">
        <w:rPr>
          <w:i/>
          <w:color w:val="000000"/>
          <w:sz w:val="22"/>
          <w:szCs w:val="22"/>
        </w:rPr>
        <w:t xml:space="preserve">Permit </w:t>
      </w:r>
      <w:r w:rsidR="008A1DDE" w:rsidRPr="008A1DDE">
        <w:rPr>
          <w:i/>
          <w:color w:val="000000"/>
          <w:sz w:val="22"/>
          <w:szCs w:val="22"/>
        </w:rPr>
        <w:t>#25-76, Summit Broadband Bore under Sailfish Canal @</w:t>
      </w:r>
    </w:p>
    <w:p w14:paraId="7D7117FD" w14:textId="4520BE9D" w:rsidR="001E500E" w:rsidRDefault="008A1DDE" w:rsidP="008A1DDE">
      <w:pPr>
        <w:pBdr>
          <w:top w:val="nil"/>
          <w:left w:val="nil"/>
          <w:bottom w:val="nil"/>
          <w:right w:val="nil"/>
          <w:between w:val="nil"/>
        </w:pBdr>
        <w:ind w:left="1440"/>
        <w:rPr>
          <w:i/>
          <w:color w:val="000000"/>
          <w:sz w:val="22"/>
          <w:szCs w:val="22"/>
        </w:rPr>
      </w:pPr>
      <w:r w:rsidRPr="008A1DDE">
        <w:rPr>
          <w:i/>
          <w:color w:val="000000"/>
          <w:sz w:val="22"/>
          <w:szCs w:val="22"/>
        </w:rPr>
        <w:t>25 St. W., with any listed stipulations.</w:t>
      </w:r>
    </w:p>
    <w:p w14:paraId="54E0C95E" w14:textId="77777777" w:rsidR="001E500E" w:rsidRDefault="001E500E" w:rsidP="001E500E">
      <w:pPr>
        <w:pBdr>
          <w:top w:val="nil"/>
          <w:left w:val="nil"/>
          <w:bottom w:val="nil"/>
          <w:right w:val="nil"/>
          <w:between w:val="nil"/>
        </w:pBdr>
        <w:ind w:left="1440"/>
        <w:rPr>
          <w:b/>
          <w:bCs/>
          <w:iCs/>
          <w:color w:val="000000"/>
          <w:sz w:val="22"/>
          <w:szCs w:val="22"/>
        </w:rPr>
      </w:pPr>
    </w:p>
    <w:p w14:paraId="48D8F18C" w14:textId="781C1FD9" w:rsidR="001E500E" w:rsidRDefault="001E500E">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PER</w:t>
      </w:r>
      <w:r w:rsidRPr="008A1DDE">
        <w:rPr>
          <w:b/>
          <w:bCs/>
          <w:sz w:val="22"/>
          <w:szCs w:val="22"/>
        </w:rPr>
        <w:t xml:space="preserve"> </w:t>
      </w:r>
      <w:r w:rsidR="008A1DDE" w:rsidRPr="008A1DDE">
        <w:rPr>
          <w:b/>
          <w:bCs/>
          <w:sz w:val="22"/>
          <w:szCs w:val="22"/>
        </w:rPr>
        <w:t>#25-77, Lumen Bore under Blue Heron Canal at Bell Blvd.</w:t>
      </w:r>
    </w:p>
    <w:p w14:paraId="370BDEB2" w14:textId="7842091C" w:rsidR="008A1DDE" w:rsidRPr="008A1DDE" w:rsidRDefault="001E500E" w:rsidP="008A1DDE">
      <w:pPr>
        <w:pBdr>
          <w:top w:val="nil"/>
          <w:left w:val="nil"/>
          <w:bottom w:val="nil"/>
          <w:right w:val="nil"/>
          <w:between w:val="nil"/>
        </w:pBdr>
        <w:ind w:left="1440"/>
        <w:rPr>
          <w:i/>
          <w:color w:val="000000"/>
          <w:sz w:val="22"/>
          <w:szCs w:val="22"/>
        </w:rPr>
      </w:pPr>
      <w:r w:rsidRPr="00DF05E0">
        <w:rPr>
          <w:i/>
          <w:color w:val="000000"/>
          <w:sz w:val="22"/>
          <w:szCs w:val="22"/>
        </w:rPr>
        <w:t xml:space="preserve">Move to approve </w:t>
      </w:r>
      <w:r w:rsidRPr="001E500E">
        <w:rPr>
          <w:i/>
          <w:color w:val="000000"/>
          <w:sz w:val="22"/>
          <w:szCs w:val="22"/>
        </w:rPr>
        <w:t>Permit #</w:t>
      </w:r>
      <w:r w:rsidR="008A1DDE" w:rsidRPr="008A1DDE">
        <w:rPr>
          <w:i/>
          <w:color w:val="000000"/>
          <w:sz w:val="22"/>
          <w:szCs w:val="22"/>
        </w:rPr>
        <w:t>25-77, Lumen Bore under Blue Heron Canal at Bell</w:t>
      </w:r>
    </w:p>
    <w:p w14:paraId="1C2E5797" w14:textId="5D6B2F46" w:rsidR="001E500E" w:rsidRDefault="008A1DDE" w:rsidP="008A1DDE">
      <w:pPr>
        <w:pBdr>
          <w:top w:val="nil"/>
          <w:left w:val="nil"/>
          <w:bottom w:val="nil"/>
          <w:right w:val="nil"/>
          <w:between w:val="nil"/>
        </w:pBdr>
        <w:ind w:left="1440"/>
        <w:rPr>
          <w:i/>
          <w:color w:val="000000"/>
          <w:sz w:val="22"/>
          <w:szCs w:val="22"/>
        </w:rPr>
      </w:pPr>
      <w:r w:rsidRPr="008A1DDE">
        <w:rPr>
          <w:i/>
          <w:color w:val="000000"/>
          <w:sz w:val="22"/>
          <w:szCs w:val="22"/>
        </w:rPr>
        <w:t>Blvd., with any listed stipulations.</w:t>
      </w:r>
    </w:p>
    <w:p w14:paraId="19DCDC71" w14:textId="77777777" w:rsidR="001E500E" w:rsidRDefault="001E500E" w:rsidP="001E500E">
      <w:pPr>
        <w:pBdr>
          <w:top w:val="nil"/>
          <w:left w:val="nil"/>
          <w:bottom w:val="nil"/>
          <w:right w:val="nil"/>
          <w:between w:val="nil"/>
        </w:pBdr>
        <w:ind w:left="1440"/>
        <w:rPr>
          <w:b/>
          <w:bCs/>
          <w:iCs/>
          <w:color w:val="000000"/>
          <w:sz w:val="22"/>
          <w:szCs w:val="22"/>
        </w:rPr>
      </w:pPr>
    </w:p>
    <w:p w14:paraId="0D065982" w14:textId="46A5CBE3" w:rsidR="001E500E" w:rsidRDefault="001E500E">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PER</w:t>
      </w:r>
      <w:r w:rsidRPr="008A1DDE">
        <w:rPr>
          <w:b/>
          <w:bCs/>
          <w:sz w:val="22"/>
          <w:szCs w:val="22"/>
        </w:rPr>
        <w:t xml:space="preserve"> </w:t>
      </w:r>
      <w:r w:rsidR="008A1DDE" w:rsidRPr="008A1DDE">
        <w:rPr>
          <w:b/>
          <w:bCs/>
          <w:sz w:val="22"/>
          <w:szCs w:val="22"/>
        </w:rPr>
        <w:t>#25-78, Lumen Bore under Egret Canal at Asher St. E.</w:t>
      </w:r>
    </w:p>
    <w:p w14:paraId="58B269BD" w14:textId="6A38B5EB" w:rsidR="008A1DDE" w:rsidRPr="008A1DDE" w:rsidRDefault="001E500E" w:rsidP="008A1DDE">
      <w:pPr>
        <w:pBdr>
          <w:top w:val="nil"/>
          <w:left w:val="nil"/>
          <w:bottom w:val="nil"/>
          <w:right w:val="nil"/>
          <w:between w:val="nil"/>
        </w:pBdr>
        <w:ind w:left="1440"/>
        <w:rPr>
          <w:i/>
          <w:color w:val="000000"/>
          <w:sz w:val="22"/>
          <w:szCs w:val="22"/>
        </w:rPr>
      </w:pPr>
      <w:r w:rsidRPr="00DF05E0">
        <w:rPr>
          <w:i/>
          <w:color w:val="000000"/>
          <w:sz w:val="22"/>
          <w:szCs w:val="22"/>
        </w:rPr>
        <w:t>Move to approve</w:t>
      </w:r>
      <w:r>
        <w:rPr>
          <w:i/>
          <w:color w:val="000000"/>
          <w:sz w:val="22"/>
          <w:szCs w:val="22"/>
        </w:rPr>
        <w:t xml:space="preserve"> </w:t>
      </w:r>
      <w:r w:rsidRPr="001E500E">
        <w:rPr>
          <w:i/>
          <w:color w:val="000000"/>
          <w:sz w:val="22"/>
          <w:szCs w:val="22"/>
        </w:rPr>
        <w:t>Permit #</w:t>
      </w:r>
      <w:r w:rsidR="008A1DDE" w:rsidRPr="008A1DDE">
        <w:rPr>
          <w:i/>
          <w:color w:val="000000"/>
          <w:sz w:val="22"/>
          <w:szCs w:val="22"/>
        </w:rPr>
        <w:t>25-78, Lumen Bore under Egret Canal at Asher St. E.,</w:t>
      </w:r>
    </w:p>
    <w:p w14:paraId="182DAE8D" w14:textId="4F8F5685" w:rsidR="001E500E" w:rsidRDefault="008A1DDE" w:rsidP="008A1DDE">
      <w:pPr>
        <w:pBdr>
          <w:top w:val="nil"/>
          <w:left w:val="nil"/>
          <w:bottom w:val="nil"/>
          <w:right w:val="nil"/>
          <w:between w:val="nil"/>
        </w:pBdr>
        <w:ind w:left="1440"/>
        <w:rPr>
          <w:i/>
          <w:color w:val="000000"/>
          <w:sz w:val="22"/>
          <w:szCs w:val="22"/>
        </w:rPr>
      </w:pPr>
      <w:r w:rsidRPr="008A1DDE">
        <w:rPr>
          <w:i/>
          <w:color w:val="000000"/>
          <w:sz w:val="22"/>
          <w:szCs w:val="22"/>
        </w:rPr>
        <w:t>with any listed stipulations.</w:t>
      </w:r>
    </w:p>
    <w:p w14:paraId="3592DEAF" w14:textId="77777777" w:rsidR="001E500E" w:rsidRDefault="001E500E" w:rsidP="001E500E">
      <w:pPr>
        <w:pBdr>
          <w:top w:val="nil"/>
          <w:left w:val="nil"/>
          <w:bottom w:val="nil"/>
          <w:right w:val="nil"/>
          <w:between w:val="nil"/>
        </w:pBdr>
        <w:ind w:left="1440"/>
        <w:rPr>
          <w:b/>
          <w:bCs/>
          <w:iCs/>
          <w:color w:val="000000"/>
          <w:sz w:val="22"/>
          <w:szCs w:val="22"/>
        </w:rPr>
      </w:pPr>
    </w:p>
    <w:p w14:paraId="477CBEB8" w14:textId="74F1B0D4" w:rsidR="001E500E" w:rsidRDefault="001E500E" w:rsidP="001E500E">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 xml:space="preserve">PER </w:t>
      </w:r>
      <w:r w:rsidR="008A1DDE" w:rsidRPr="008A1DDE">
        <w:rPr>
          <w:b/>
          <w:bCs/>
          <w:iCs/>
          <w:color w:val="000000"/>
          <w:sz w:val="22"/>
          <w:szCs w:val="22"/>
        </w:rPr>
        <w:t>#25-79, Lumen Bore under Blue Heron Canal at Japonica Ave. S.</w:t>
      </w:r>
    </w:p>
    <w:p w14:paraId="0F76AF06" w14:textId="411180A6" w:rsidR="008A1DDE" w:rsidRPr="008A1DDE" w:rsidRDefault="001E500E" w:rsidP="008A1DDE">
      <w:pPr>
        <w:pBdr>
          <w:top w:val="nil"/>
          <w:left w:val="nil"/>
          <w:bottom w:val="nil"/>
          <w:right w:val="nil"/>
          <w:between w:val="nil"/>
        </w:pBdr>
        <w:ind w:left="1440"/>
        <w:rPr>
          <w:i/>
          <w:color w:val="000000"/>
          <w:sz w:val="22"/>
          <w:szCs w:val="22"/>
        </w:rPr>
      </w:pPr>
      <w:r w:rsidRPr="00DF05E0">
        <w:rPr>
          <w:i/>
          <w:color w:val="000000"/>
          <w:sz w:val="22"/>
          <w:szCs w:val="22"/>
        </w:rPr>
        <w:t>Move to approve</w:t>
      </w:r>
      <w:r>
        <w:rPr>
          <w:i/>
          <w:color w:val="000000"/>
          <w:sz w:val="22"/>
          <w:szCs w:val="22"/>
        </w:rPr>
        <w:t xml:space="preserve"> </w:t>
      </w:r>
      <w:r w:rsidRPr="001E500E">
        <w:rPr>
          <w:i/>
          <w:color w:val="000000"/>
          <w:sz w:val="22"/>
          <w:szCs w:val="22"/>
        </w:rPr>
        <w:t>Permit #</w:t>
      </w:r>
      <w:r w:rsidR="008A1DDE" w:rsidRPr="008A1DDE">
        <w:rPr>
          <w:i/>
          <w:color w:val="000000"/>
          <w:sz w:val="22"/>
          <w:szCs w:val="22"/>
        </w:rPr>
        <w:t>25-79, Lumen Bore under Blue Heron Canal at Japonica</w:t>
      </w:r>
    </w:p>
    <w:p w14:paraId="4A15618F" w14:textId="57253E90" w:rsidR="001E500E" w:rsidRDefault="008A1DDE" w:rsidP="008A1DDE">
      <w:pPr>
        <w:pBdr>
          <w:top w:val="nil"/>
          <w:left w:val="nil"/>
          <w:bottom w:val="nil"/>
          <w:right w:val="nil"/>
          <w:between w:val="nil"/>
        </w:pBdr>
        <w:ind w:left="1440"/>
        <w:rPr>
          <w:i/>
          <w:color w:val="000000"/>
          <w:sz w:val="22"/>
          <w:szCs w:val="22"/>
        </w:rPr>
      </w:pPr>
      <w:r w:rsidRPr="008A1DDE">
        <w:rPr>
          <w:i/>
          <w:color w:val="000000"/>
          <w:sz w:val="22"/>
          <w:szCs w:val="22"/>
        </w:rPr>
        <w:t>Ave. S., with any listed stipulations.</w:t>
      </w:r>
    </w:p>
    <w:p w14:paraId="34DC5CCB" w14:textId="77777777" w:rsidR="001E500E" w:rsidRPr="001E500E" w:rsidRDefault="001E500E" w:rsidP="001E500E">
      <w:pPr>
        <w:pBdr>
          <w:top w:val="nil"/>
          <w:left w:val="nil"/>
          <w:bottom w:val="nil"/>
          <w:right w:val="nil"/>
          <w:between w:val="nil"/>
        </w:pBdr>
        <w:ind w:left="1440"/>
        <w:rPr>
          <w:b/>
          <w:bCs/>
          <w:iCs/>
          <w:color w:val="000000"/>
          <w:sz w:val="22"/>
          <w:szCs w:val="22"/>
        </w:rPr>
      </w:pPr>
    </w:p>
    <w:p w14:paraId="16C80F36" w14:textId="41E63841" w:rsidR="001E500E" w:rsidRDefault="001E500E">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PER</w:t>
      </w:r>
      <w:r w:rsidR="00E041B9">
        <w:rPr>
          <w:b/>
          <w:bCs/>
          <w:iCs/>
          <w:color w:val="000000"/>
          <w:sz w:val="22"/>
          <w:szCs w:val="22"/>
        </w:rPr>
        <w:t xml:space="preserve"> </w:t>
      </w:r>
      <w:r w:rsidR="008A1DDE" w:rsidRPr="008A1DDE">
        <w:rPr>
          <w:b/>
          <w:bCs/>
          <w:iCs/>
          <w:color w:val="000000"/>
          <w:sz w:val="22"/>
          <w:szCs w:val="22"/>
        </w:rPr>
        <w:t>#25-80, Lumen Bore under Curlew Canal at Japonica Ave. S.</w:t>
      </w:r>
    </w:p>
    <w:p w14:paraId="2A77F8D2" w14:textId="2E61FBA7" w:rsidR="008A1DDE" w:rsidRPr="008A1DDE" w:rsidRDefault="001E500E" w:rsidP="008A1DDE">
      <w:pPr>
        <w:pBdr>
          <w:top w:val="nil"/>
          <w:left w:val="nil"/>
          <w:bottom w:val="nil"/>
          <w:right w:val="nil"/>
          <w:between w:val="nil"/>
        </w:pBdr>
        <w:ind w:left="1440"/>
        <w:rPr>
          <w:i/>
          <w:color w:val="000000"/>
          <w:sz w:val="22"/>
          <w:szCs w:val="22"/>
        </w:rPr>
      </w:pPr>
      <w:r w:rsidRPr="00DF05E0">
        <w:rPr>
          <w:i/>
          <w:color w:val="000000"/>
          <w:sz w:val="22"/>
          <w:szCs w:val="22"/>
        </w:rPr>
        <w:t>Move to approve</w:t>
      </w:r>
      <w:r w:rsidR="00E041B9">
        <w:rPr>
          <w:i/>
          <w:color w:val="000000"/>
          <w:sz w:val="22"/>
          <w:szCs w:val="22"/>
        </w:rPr>
        <w:t xml:space="preserve"> </w:t>
      </w:r>
      <w:r w:rsidR="00E041B9" w:rsidRPr="00E041B9">
        <w:rPr>
          <w:i/>
          <w:color w:val="000000"/>
          <w:sz w:val="22"/>
          <w:szCs w:val="22"/>
        </w:rPr>
        <w:t xml:space="preserve">Permit </w:t>
      </w:r>
      <w:r w:rsidR="008A1DDE" w:rsidRPr="008A1DDE">
        <w:rPr>
          <w:i/>
          <w:color w:val="000000"/>
          <w:sz w:val="22"/>
          <w:szCs w:val="22"/>
        </w:rPr>
        <w:t>#25-80, Lumen Bore under Curlew Canal at Japonica</w:t>
      </w:r>
    </w:p>
    <w:p w14:paraId="37F03CDC" w14:textId="579152F9" w:rsidR="001E500E" w:rsidRDefault="008A1DDE" w:rsidP="008A1DDE">
      <w:pPr>
        <w:pBdr>
          <w:top w:val="nil"/>
          <w:left w:val="nil"/>
          <w:bottom w:val="nil"/>
          <w:right w:val="nil"/>
          <w:between w:val="nil"/>
        </w:pBdr>
        <w:ind w:left="1440"/>
        <w:rPr>
          <w:i/>
          <w:color w:val="000000"/>
          <w:sz w:val="22"/>
          <w:szCs w:val="22"/>
        </w:rPr>
      </w:pPr>
      <w:r w:rsidRPr="008A1DDE">
        <w:rPr>
          <w:i/>
          <w:color w:val="000000"/>
          <w:sz w:val="22"/>
          <w:szCs w:val="22"/>
        </w:rPr>
        <w:t>Ave. S., with any listed stipulations.</w:t>
      </w:r>
    </w:p>
    <w:p w14:paraId="0C1EEF6D" w14:textId="77777777" w:rsidR="001E500E" w:rsidRDefault="001E500E" w:rsidP="001E500E">
      <w:pPr>
        <w:pBdr>
          <w:top w:val="nil"/>
          <w:left w:val="nil"/>
          <w:bottom w:val="nil"/>
          <w:right w:val="nil"/>
          <w:between w:val="nil"/>
        </w:pBdr>
        <w:ind w:left="1440"/>
        <w:rPr>
          <w:b/>
          <w:bCs/>
          <w:iCs/>
          <w:color w:val="000000"/>
          <w:sz w:val="22"/>
          <w:szCs w:val="22"/>
        </w:rPr>
      </w:pPr>
    </w:p>
    <w:p w14:paraId="019E3733" w14:textId="58F0FBF2" w:rsidR="001E500E" w:rsidRDefault="001E500E">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PER</w:t>
      </w:r>
      <w:r w:rsidR="00E041B9">
        <w:rPr>
          <w:b/>
          <w:bCs/>
          <w:iCs/>
          <w:color w:val="000000"/>
          <w:sz w:val="22"/>
          <w:szCs w:val="22"/>
        </w:rPr>
        <w:t xml:space="preserve"> </w:t>
      </w:r>
      <w:r w:rsidR="0078017C" w:rsidRPr="0078017C">
        <w:rPr>
          <w:b/>
          <w:bCs/>
          <w:iCs/>
          <w:color w:val="000000"/>
          <w:sz w:val="22"/>
          <w:szCs w:val="22"/>
        </w:rPr>
        <w:t>#25-82, Lumen Bore under Royal Canal at Aletha Ave. S.</w:t>
      </w:r>
    </w:p>
    <w:p w14:paraId="55B70852" w14:textId="16CD9D55" w:rsidR="0078017C" w:rsidRPr="0078017C" w:rsidRDefault="001E500E" w:rsidP="0078017C">
      <w:pPr>
        <w:pBdr>
          <w:top w:val="nil"/>
          <w:left w:val="nil"/>
          <w:bottom w:val="nil"/>
          <w:right w:val="nil"/>
          <w:between w:val="nil"/>
        </w:pBdr>
        <w:ind w:left="1440"/>
        <w:rPr>
          <w:i/>
          <w:color w:val="000000"/>
          <w:sz w:val="22"/>
          <w:szCs w:val="22"/>
        </w:rPr>
      </w:pPr>
      <w:r w:rsidRPr="00DF05E0">
        <w:rPr>
          <w:i/>
          <w:color w:val="000000"/>
          <w:sz w:val="22"/>
          <w:szCs w:val="22"/>
        </w:rPr>
        <w:t>Move to approve</w:t>
      </w:r>
      <w:r w:rsidR="00E041B9">
        <w:rPr>
          <w:i/>
          <w:color w:val="000000"/>
          <w:sz w:val="22"/>
          <w:szCs w:val="22"/>
        </w:rPr>
        <w:t xml:space="preserve"> </w:t>
      </w:r>
      <w:r w:rsidR="00E041B9" w:rsidRPr="00E041B9">
        <w:rPr>
          <w:i/>
          <w:color w:val="000000"/>
          <w:sz w:val="22"/>
          <w:szCs w:val="22"/>
        </w:rPr>
        <w:t xml:space="preserve">Permit </w:t>
      </w:r>
      <w:r w:rsidR="0078017C" w:rsidRPr="0078017C">
        <w:rPr>
          <w:i/>
          <w:color w:val="000000"/>
          <w:sz w:val="22"/>
          <w:szCs w:val="22"/>
        </w:rPr>
        <w:t>#25-82, Lumen Bore under Royal Canal at Aletha Ave. S.,</w:t>
      </w:r>
    </w:p>
    <w:p w14:paraId="73073B89" w14:textId="69C71DC2" w:rsidR="001E500E" w:rsidRDefault="0078017C" w:rsidP="0078017C">
      <w:pPr>
        <w:pBdr>
          <w:top w:val="nil"/>
          <w:left w:val="nil"/>
          <w:bottom w:val="nil"/>
          <w:right w:val="nil"/>
          <w:between w:val="nil"/>
        </w:pBdr>
        <w:ind w:left="1440"/>
        <w:rPr>
          <w:i/>
          <w:color w:val="000000"/>
          <w:sz w:val="22"/>
          <w:szCs w:val="22"/>
        </w:rPr>
      </w:pPr>
      <w:r w:rsidRPr="0078017C">
        <w:rPr>
          <w:i/>
          <w:color w:val="000000"/>
          <w:sz w:val="22"/>
          <w:szCs w:val="22"/>
        </w:rPr>
        <w:t>with any listed stipulations.</w:t>
      </w:r>
    </w:p>
    <w:p w14:paraId="60A15ECE" w14:textId="77777777" w:rsidR="001E500E" w:rsidRDefault="001E500E" w:rsidP="001E500E">
      <w:pPr>
        <w:pBdr>
          <w:top w:val="nil"/>
          <w:left w:val="nil"/>
          <w:bottom w:val="nil"/>
          <w:right w:val="nil"/>
          <w:between w:val="nil"/>
        </w:pBdr>
        <w:ind w:left="1440"/>
        <w:rPr>
          <w:b/>
          <w:bCs/>
          <w:iCs/>
          <w:color w:val="000000"/>
          <w:sz w:val="22"/>
          <w:szCs w:val="22"/>
        </w:rPr>
      </w:pPr>
    </w:p>
    <w:p w14:paraId="2F4182E4" w14:textId="587D67FC" w:rsidR="001E500E" w:rsidRDefault="001E500E">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PER</w:t>
      </w:r>
      <w:r w:rsidR="00E041B9">
        <w:rPr>
          <w:b/>
          <w:bCs/>
          <w:iCs/>
          <w:color w:val="000000"/>
          <w:sz w:val="22"/>
          <w:szCs w:val="22"/>
        </w:rPr>
        <w:t xml:space="preserve"> </w:t>
      </w:r>
      <w:r w:rsidR="0078017C" w:rsidRPr="0078017C">
        <w:rPr>
          <w:b/>
          <w:bCs/>
          <w:iCs/>
          <w:color w:val="000000"/>
          <w:sz w:val="22"/>
          <w:szCs w:val="22"/>
        </w:rPr>
        <w:t>#25-83, Lumen Bore under Laurel Canal at Parkdale Blvd.</w:t>
      </w:r>
    </w:p>
    <w:p w14:paraId="094BD69B" w14:textId="3DD587E0" w:rsidR="0078017C" w:rsidRPr="0078017C" w:rsidRDefault="001E500E" w:rsidP="0078017C">
      <w:pPr>
        <w:pBdr>
          <w:top w:val="nil"/>
          <w:left w:val="nil"/>
          <w:bottom w:val="nil"/>
          <w:right w:val="nil"/>
          <w:between w:val="nil"/>
        </w:pBdr>
        <w:ind w:left="1440"/>
        <w:rPr>
          <w:i/>
          <w:color w:val="000000"/>
          <w:sz w:val="22"/>
          <w:szCs w:val="22"/>
        </w:rPr>
      </w:pPr>
      <w:r w:rsidRPr="00DF05E0">
        <w:rPr>
          <w:i/>
          <w:color w:val="000000"/>
          <w:sz w:val="22"/>
          <w:szCs w:val="22"/>
        </w:rPr>
        <w:t>Move to approve</w:t>
      </w:r>
      <w:r w:rsidR="00E041B9">
        <w:rPr>
          <w:i/>
          <w:color w:val="000000"/>
          <w:sz w:val="22"/>
          <w:szCs w:val="22"/>
        </w:rPr>
        <w:t xml:space="preserve"> </w:t>
      </w:r>
      <w:r w:rsidR="0078017C" w:rsidRPr="0078017C">
        <w:rPr>
          <w:i/>
          <w:color w:val="000000"/>
          <w:sz w:val="22"/>
          <w:szCs w:val="22"/>
        </w:rPr>
        <w:t>#25-83, Lumen Bore under Laurel Canal at Parkdale</w:t>
      </w:r>
    </w:p>
    <w:p w14:paraId="1CE12875" w14:textId="3D749DC6" w:rsidR="001E500E" w:rsidRDefault="0078017C" w:rsidP="0078017C">
      <w:pPr>
        <w:pBdr>
          <w:top w:val="nil"/>
          <w:left w:val="nil"/>
          <w:bottom w:val="nil"/>
          <w:right w:val="nil"/>
          <w:between w:val="nil"/>
        </w:pBdr>
        <w:ind w:left="1440"/>
        <w:rPr>
          <w:i/>
          <w:color w:val="000000"/>
          <w:sz w:val="22"/>
          <w:szCs w:val="22"/>
        </w:rPr>
      </w:pPr>
      <w:r w:rsidRPr="0078017C">
        <w:rPr>
          <w:i/>
          <w:color w:val="000000"/>
          <w:sz w:val="22"/>
          <w:szCs w:val="22"/>
        </w:rPr>
        <w:t>Blvd., with any listed stipulations.</w:t>
      </w:r>
    </w:p>
    <w:p w14:paraId="0983634B" w14:textId="77777777" w:rsidR="00AC54F3" w:rsidRDefault="00AC54F3" w:rsidP="00F9107D">
      <w:pPr>
        <w:pBdr>
          <w:top w:val="nil"/>
          <w:left w:val="nil"/>
          <w:bottom w:val="nil"/>
          <w:right w:val="nil"/>
          <w:between w:val="nil"/>
        </w:pBdr>
        <w:rPr>
          <w:b/>
          <w:bCs/>
          <w:iCs/>
          <w:color w:val="000000"/>
          <w:sz w:val="22"/>
          <w:szCs w:val="22"/>
        </w:rPr>
      </w:pPr>
    </w:p>
    <w:p w14:paraId="5460E6DE" w14:textId="6C500A68" w:rsidR="00AC54F3" w:rsidRDefault="00AC54F3" w:rsidP="00F9107D">
      <w:pPr>
        <w:numPr>
          <w:ilvl w:val="0"/>
          <w:numId w:val="51"/>
        </w:numPr>
        <w:pBdr>
          <w:top w:val="nil"/>
          <w:left w:val="nil"/>
          <w:bottom w:val="nil"/>
          <w:right w:val="nil"/>
          <w:between w:val="nil"/>
        </w:pBdr>
        <w:ind w:left="1440" w:hanging="720"/>
        <w:rPr>
          <w:b/>
          <w:bCs/>
          <w:iCs/>
          <w:color w:val="000000"/>
          <w:sz w:val="22"/>
          <w:szCs w:val="22"/>
        </w:rPr>
      </w:pPr>
      <w:r>
        <w:rPr>
          <w:b/>
          <w:bCs/>
          <w:iCs/>
          <w:color w:val="000000"/>
          <w:sz w:val="22"/>
          <w:szCs w:val="22"/>
        </w:rPr>
        <w:t xml:space="preserve">PER </w:t>
      </w:r>
      <w:r w:rsidR="0078017C" w:rsidRPr="0078017C">
        <w:rPr>
          <w:b/>
          <w:bCs/>
          <w:iCs/>
          <w:color w:val="000000"/>
          <w:sz w:val="22"/>
          <w:szCs w:val="22"/>
        </w:rPr>
        <w:t>#25-87, Lumos Bore under Nine Mile Canal at Milwaukee Blvd.</w:t>
      </w:r>
    </w:p>
    <w:p w14:paraId="1301D537" w14:textId="5C836F89" w:rsidR="0078017C" w:rsidRPr="0078017C" w:rsidRDefault="00AC54F3" w:rsidP="0078017C">
      <w:pPr>
        <w:pBdr>
          <w:top w:val="nil"/>
          <w:left w:val="nil"/>
          <w:bottom w:val="nil"/>
          <w:right w:val="nil"/>
          <w:between w:val="nil"/>
        </w:pBdr>
        <w:ind w:left="1440"/>
        <w:rPr>
          <w:i/>
          <w:color w:val="000000"/>
          <w:sz w:val="22"/>
          <w:szCs w:val="22"/>
        </w:rPr>
      </w:pPr>
      <w:bookmarkStart w:id="8" w:name="_Hlk214969847"/>
      <w:r w:rsidRPr="00DF05E0">
        <w:rPr>
          <w:i/>
          <w:color w:val="000000"/>
          <w:sz w:val="22"/>
          <w:szCs w:val="22"/>
        </w:rPr>
        <w:t>Move to approve</w:t>
      </w:r>
      <w:r w:rsidR="0078017C" w:rsidRPr="0078017C">
        <w:t xml:space="preserve"> </w:t>
      </w:r>
      <w:r w:rsidR="0078017C" w:rsidRPr="0078017C">
        <w:rPr>
          <w:i/>
          <w:color w:val="000000"/>
          <w:sz w:val="22"/>
          <w:szCs w:val="22"/>
        </w:rPr>
        <w:t xml:space="preserve">Permit # 25-87, Lumos Bore </w:t>
      </w:r>
      <w:r w:rsidR="0078017C">
        <w:rPr>
          <w:i/>
          <w:color w:val="000000"/>
          <w:sz w:val="22"/>
          <w:szCs w:val="22"/>
        </w:rPr>
        <w:t>under</w:t>
      </w:r>
      <w:r w:rsidR="0078017C" w:rsidRPr="0078017C">
        <w:rPr>
          <w:i/>
          <w:color w:val="000000"/>
          <w:sz w:val="22"/>
          <w:szCs w:val="22"/>
        </w:rPr>
        <w:t xml:space="preserve"> Nine Mile Canal at Milwaukee</w:t>
      </w:r>
    </w:p>
    <w:p w14:paraId="2485AB4A" w14:textId="485D4D70" w:rsidR="00AC54F3" w:rsidRDefault="0078017C" w:rsidP="0078017C">
      <w:pPr>
        <w:pBdr>
          <w:top w:val="nil"/>
          <w:left w:val="nil"/>
          <w:bottom w:val="nil"/>
          <w:right w:val="nil"/>
          <w:between w:val="nil"/>
        </w:pBdr>
        <w:ind w:left="1440"/>
        <w:rPr>
          <w:i/>
          <w:color w:val="000000"/>
          <w:sz w:val="22"/>
          <w:szCs w:val="22"/>
        </w:rPr>
      </w:pPr>
      <w:r w:rsidRPr="0078017C">
        <w:rPr>
          <w:i/>
          <w:color w:val="000000"/>
          <w:sz w:val="22"/>
          <w:szCs w:val="22"/>
        </w:rPr>
        <w:t>Blvd., with any listed stipulations.</w:t>
      </w:r>
    </w:p>
    <w:bookmarkEnd w:id="8"/>
    <w:p w14:paraId="28861A09" w14:textId="77777777" w:rsidR="00B06C72" w:rsidRDefault="00B06C72" w:rsidP="00AC54F3">
      <w:pPr>
        <w:pBdr>
          <w:top w:val="nil"/>
          <w:left w:val="nil"/>
          <w:bottom w:val="nil"/>
          <w:right w:val="nil"/>
          <w:between w:val="nil"/>
        </w:pBdr>
        <w:ind w:left="1440"/>
        <w:rPr>
          <w:b/>
          <w:bCs/>
          <w:iCs/>
          <w:color w:val="000000"/>
          <w:sz w:val="22"/>
          <w:szCs w:val="22"/>
        </w:rPr>
      </w:pPr>
    </w:p>
    <w:p w14:paraId="3DC78139" w14:textId="77777777" w:rsidR="00AC54F3" w:rsidRPr="00AC54F3" w:rsidRDefault="00AC54F3" w:rsidP="00AC54F3">
      <w:pPr>
        <w:pBdr>
          <w:top w:val="nil"/>
          <w:left w:val="nil"/>
          <w:bottom w:val="nil"/>
          <w:right w:val="nil"/>
          <w:between w:val="nil"/>
        </w:pBdr>
        <w:ind w:left="1440"/>
        <w:rPr>
          <w:b/>
          <w:bCs/>
          <w:iCs/>
          <w:color w:val="000000"/>
          <w:sz w:val="22"/>
          <w:szCs w:val="22"/>
        </w:rPr>
      </w:pPr>
    </w:p>
    <w:p w14:paraId="16C70C9B" w14:textId="77777777" w:rsidR="00210030" w:rsidRPr="00AB3EDB" w:rsidRDefault="00210030" w:rsidP="00210030">
      <w:pPr>
        <w:tabs>
          <w:tab w:val="left" w:pos="-900"/>
          <w:tab w:val="left" w:pos="540"/>
        </w:tabs>
        <w:jc w:val="both"/>
        <w:rPr>
          <w:b/>
          <w:i/>
          <w:color w:val="000000"/>
          <w:sz w:val="22"/>
          <w:szCs w:val="22"/>
          <w:u w:val="single"/>
        </w:rPr>
      </w:pPr>
      <w:bookmarkStart w:id="9" w:name="_Hlk181612049"/>
      <w:r w:rsidRPr="00AB3EDB">
        <w:rPr>
          <w:b/>
          <w:i/>
          <w:color w:val="000000"/>
          <w:sz w:val="22"/>
          <w:szCs w:val="22"/>
        </w:rPr>
        <w:t xml:space="preserve">3. </w:t>
      </w:r>
      <w:r w:rsidRPr="00AB3EDB">
        <w:rPr>
          <w:b/>
          <w:i/>
          <w:color w:val="000000"/>
          <w:sz w:val="22"/>
          <w:szCs w:val="22"/>
          <w:u w:val="single"/>
        </w:rPr>
        <w:t>ACTION AGENDA</w:t>
      </w:r>
    </w:p>
    <w:p w14:paraId="0A029065" w14:textId="77777777" w:rsidR="001B6258" w:rsidRDefault="001B6258" w:rsidP="005149BF">
      <w:pPr>
        <w:pBdr>
          <w:top w:val="nil"/>
          <w:left w:val="nil"/>
          <w:bottom w:val="nil"/>
          <w:right w:val="nil"/>
          <w:between w:val="nil"/>
        </w:pBdr>
        <w:tabs>
          <w:tab w:val="left" w:pos="720"/>
        </w:tabs>
        <w:rPr>
          <w:i/>
          <w:color w:val="000000"/>
          <w:sz w:val="22"/>
          <w:szCs w:val="22"/>
        </w:rPr>
      </w:pPr>
    </w:p>
    <w:p w14:paraId="2354DED3" w14:textId="344795DE" w:rsidR="00280EBB" w:rsidRDefault="0065048B" w:rsidP="00ED0DB1">
      <w:pPr>
        <w:numPr>
          <w:ilvl w:val="0"/>
          <w:numId w:val="5"/>
        </w:numPr>
        <w:pBdr>
          <w:top w:val="nil"/>
          <w:left w:val="nil"/>
          <w:bottom w:val="nil"/>
          <w:right w:val="nil"/>
          <w:between w:val="nil"/>
        </w:pBdr>
        <w:tabs>
          <w:tab w:val="left" w:pos="3870"/>
        </w:tabs>
        <w:spacing w:line="259" w:lineRule="auto"/>
        <w:jc w:val="both"/>
        <w:rPr>
          <w:b/>
          <w:color w:val="000000"/>
          <w:sz w:val="22"/>
          <w:szCs w:val="22"/>
        </w:rPr>
      </w:pPr>
      <w:r w:rsidRPr="00280EBB">
        <w:rPr>
          <w:b/>
          <w:color w:val="000000"/>
          <w:sz w:val="22"/>
          <w:szCs w:val="22"/>
        </w:rPr>
        <w:t>Good Caus</w:t>
      </w:r>
      <w:r w:rsidR="00E435AA" w:rsidRPr="00280EBB">
        <w:rPr>
          <w:b/>
          <w:color w:val="000000"/>
          <w:sz w:val="22"/>
          <w:szCs w:val="22"/>
        </w:rPr>
        <w:t>e</w:t>
      </w:r>
      <w:r w:rsidR="008F3346">
        <w:rPr>
          <w:b/>
          <w:color w:val="000000"/>
          <w:sz w:val="22"/>
          <w:szCs w:val="22"/>
        </w:rPr>
        <w:t>-</w:t>
      </w:r>
      <w:r w:rsidR="005E57E7">
        <w:rPr>
          <w:b/>
          <w:color w:val="000000"/>
          <w:sz w:val="22"/>
          <w:szCs w:val="22"/>
        </w:rPr>
        <w:t>RES #25-14, Budget Amendment</w:t>
      </w:r>
    </w:p>
    <w:p w14:paraId="7AF317AE" w14:textId="77777777" w:rsidR="00856C9C" w:rsidRDefault="00856C9C" w:rsidP="00856C9C">
      <w:pPr>
        <w:pBdr>
          <w:top w:val="nil"/>
          <w:left w:val="nil"/>
          <w:bottom w:val="nil"/>
          <w:right w:val="nil"/>
          <w:between w:val="nil"/>
        </w:pBdr>
        <w:spacing w:line="259" w:lineRule="auto"/>
        <w:ind w:left="1170"/>
        <w:jc w:val="both"/>
        <w:rPr>
          <w:rStyle w:val="Emphasis"/>
          <w:i w:val="0"/>
          <w:iCs w:val="0"/>
          <w:sz w:val="22"/>
          <w:szCs w:val="22"/>
        </w:rPr>
      </w:pPr>
      <w:r w:rsidRPr="005E57E7">
        <w:rPr>
          <w:rStyle w:val="Emphasis"/>
          <w:i w:val="0"/>
          <w:iCs w:val="0"/>
          <w:sz w:val="22"/>
          <w:szCs w:val="22"/>
        </w:rPr>
        <w:t>Senior Accountant Derek Bell gave an overview. Commissioners Hollingsworth and Deetscreek inquired about the process of amending the budget.</w:t>
      </w:r>
    </w:p>
    <w:p w14:paraId="5AE078FA" w14:textId="77777777" w:rsidR="00856C9C" w:rsidRPr="005E57E7" w:rsidRDefault="00856C9C" w:rsidP="00856C9C">
      <w:pPr>
        <w:pBdr>
          <w:top w:val="nil"/>
          <w:left w:val="nil"/>
          <w:bottom w:val="nil"/>
          <w:right w:val="nil"/>
          <w:between w:val="nil"/>
        </w:pBdr>
        <w:spacing w:line="259" w:lineRule="auto"/>
        <w:ind w:left="1170"/>
        <w:jc w:val="both"/>
        <w:rPr>
          <w:rStyle w:val="Emphasis"/>
          <w:i w:val="0"/>
          <w:iCs w:val="0"/>
          <w:sz w:val="22"/>
          <w:szCs w:val="22"/>
        </w:rPr>
      </w:pPr>
    </w:p>
    <w:p w14:paraId="708DF7F1" w14:textId="77777777" w:rsidR="00856C9C" w:rsidRDefault="00856C9C" w:rsidP="00856C9C">
      <w:pPr>
        <w:numPr>
          <w:ilvl w:val="2"/>
          <w:numId w:val="10"/>
        </w:numPr>
        <w:tabs>
          <w:tab w:val="left" w:pos="-900"/>
          <w:tab w:val="left" w:pos="540"/>
          <w:tab w:val="left" w:pos="1080"/>
        </w:tabs>
        <w:ind w:left="1170" w:firstLine="90"/>
        <w:jc w:val="both"/>
        <w:rPr>
          <w:i/>
          <w:sz w:val="22"/>
          <w:szCs w:val="22"/>
        </w:rPr>
      </w:pPr>
      <w:r>
        <w:rPr>
          <w:i/>
          <w:sz w:val="22"/>
          <w:szCs w:val="22"/>
        </w:rPr>
        <w:t xml:space="preserve">Move to approve </w:t>
      </w:r>
      <w:r w:rsidRPr="00E97BD2">
        <w:rPr>
          <w:i/>
          <w:sz w:val="22"/>
          <w:szCs w:val="22"/>
        </w:rPr>
        <w:t>Resolution 2025-1</w:t>
      </w:r>
      <w:r>
        <w:rPr>
          <w:i/>
          <w:sz w:val="22"/>
          <w:szCs w:val="22"/>
        </w:rPr>
        <w:t>4, FY 2025 – Budget Amendment.</w:t>
      </w:r>
    </w:p>
    <w:p w14:paraId="116DD2B0" w14:textId="77777777" w:rsidR="00856C9C" w:rsidRDefault="00856C9C" w:rsidP="00856C9C">
      <w:pPr>
        <w:numPr>
          <w:ilvl w:val="4"/>
          <w:numId w:val="11"/>
        </w:numPr>
        <w:tabs>
          <w:tab w:val="left" w:pos="1080"/>
        </w:tabs>
        <w:spacing w:line="259" w:lineRule="auto"/>
        <w:ind w:left="2340"/>
        <w:jc w:val="both"/>
        <w:rPr>
          <w:i/>
          <w:sz w:val="22"/>
          <w:szCs w:val="22"/>
        </w:rPr>
      </w:pPr>
      <w:r>
        <w:rPr>
          <w:i/>
          <w:sz w:val="22"/>
          <w:szCs w:val="22"/>
        </w:rPr>
        <w:t>Commissioner Bonacolta moved</w:t>
      </w:r>
    </w:p>
    <w:p w14:paraId="3D386069" w14:textId="77777777" w:rsidR="00856C9C" w:rsidRPr="00F36963" w:rsidRDefault="00856C9C" w:rsidP="00856C9C">
      <w:pPr>
        <w:numPr>
          <w:ilvl w:val="4"/>
          <w:numId w:val="11"/>
        </w:numPr>
        <w:tabs>
          <w:tab w:val="left" w:pos="1080"/>
        </w:tabs>
        <w:spacing w:line="259" w:lineRule="auto"/>
        <w:ind w:left="2340"/>
        <w:jc w:val="both"/>
        <w:rPr>
          <w:i/>
          <w:sz w:val="22"/>
          <w:szCs w:val="22"/>
        </w:rPr>
      </w:pPr>
      <w:r>
        <w:rPr>
          <w:i/>
          <w:sz w:val="22"/>
          <w:szCs w:val="22"/>
        </w:rPr>
        <w:t>Commissioner Thompson seconded</w:t>
      </w:r>
    </w:p>
    <w:p w14:paraId="7ABC20F5" w14:textId="047B2632" w:rsidR="00856C9C" w:rsidRPr="00F9107D" w:rsidRDefault="00856C9C" w:rsidP="00856C9C">
      <w:pPr>
        <w:numPr>
          <w:ilvl w:val="3"/>
          <w:numId w:val="11"/>
        </w:numPr>
        <w:tabs>
          <w:tab w:val="left" w:pos="-900"/>
          <w:tab w:val="left" w:pos="540"/>
        </w:tabs>
        <w:spacing w:line="259" w:lineRule="auto"/>
        <w:ind w:left="1440" w:hanging="90"/>
        <w:jc w:val="both"/>
        <w:rPr>
          <w:i/>
          <w:color w:val="000000"/>
        </w:rPr>
      </w:pPr>
      <w:r>
        <w:rPr>
          <w:i/>
          <w:color w:val="000000"/>
          <w:sz w:val="22"/>
          <w:szCs w:val="22"/>
        </w:rPr>
        <w:t>Motion was unanimously approved.</w:t>
      </w:r>
    </w:p>
    <w:p w14:paraId="026ED94B" w14:textId="77777777" w:rsidR="00F9107D" w:rsidRDefault="00F9107D" w:rsidP="00F9107D">
      <w:pPr>
        <w:tabs>
          <w:tab w:val="left" w:pos="-900"/>
          <w:tab w:val="left" w:pos="540"/>
        </w:tabs>
        <w:spacing w:line="259" w:lineRule="auto"/>
        <w:ind w:left="1440"/>
        <w:jc w:val="both"/>
        <w:rPr>
          <w:i/>
          <w:color w:val="000000"/>
          <w:sz w:val="22"/>
          <w:szCs w:val="22"/>
        </w:rPr>
      </w:pPr>
    </w:p>
    <w:p w14:paraId="2304959E" w14:textId="77777777" w:rsidR="00F9107D" w:rsidRDefault="00F9107D" w:rsidP="00F9107D">
      <w:pPr>
        <w:tabs>
          <w:tab w:val="left" w:pos="-900"/>
          <w:tab w:val="left" w:pos="540"/>
        </w:tabs>
        <w:spacing w:line="259" w:lineRule="auto"/>
        <w:ind w:left="1440"/>
        <w:jc w:val="both"/>
        <w:rPr>
          <w:i/>
          <w:color w:val="000000"/>
          <w:sz w:val="22"/>
          <w:szCs w:val="22"/>
        </w:rPr>
      </w:pPr>
    </w:p>
    <w:p w14:paraId="7D148FDA" w14:textId="77777777" w:rsidR="00F9107D" w:rsidRPr="00856C9C" w:rsidRDefault="00F9107D" w:rsidP="00F9107D">
      <w:pPr>
        <w:tabs>
          <w:tab w:val="left" w:pos="-900"/>
          <w:tab w:val="left" w:pos="540"/>
        </w:tabs>
        <w:spacing w:line="259" w:lineRule="auto"/>
        <w:ind w:left="1440"/>
        <w:jc w:val="both"/>
        <w:rPr>
          <w:i/>
          <w:color w:val="000000"/>
        </w:rPr>
      </w:pPr>
    </w:p>
    <w:p w14:paraId="12B3A5F7" w14:textId="4AD5C20E" w:rsidR="00856C9C" w:rsidRPr="005E57E7" w:rsidRDefault="00856C9C" w:rsidP="00856C9C">
      <w:pPr>
        <w:numPr>
          <w:ilvl w:val="0"/>
          <w:numId w:val="5"/>
        </w:numPr>
        <w:pBdr>
          <w:top w:val="nil"/>
          <w:left w:val="nil"/>
          <w:bottom w:val="nil"/>
          <w:right w:val="nil"/>
          <w:between w:val="nil"/>
        </w:pBdr>
        <w:tabs>
          <w:tab w:val="left" w:pos="3870"/>
        </w:tabs>
        <w:spacing w:line="259" w:lineRule="auto"/>
        <w:jc w:val="both"/>
        <w:rPr>
          <w:b/>
          <w:color w:val="000000"/>
          <w:sz w:val="22"/>
          <w:szCs w:val="22"/>
        </w:rPr>
      </w:pPr>
      <w:bookmarkStart w:id="10" w:name="_Hlk214972095"/>
      <w:r>
        <w:rPr>
          <w:b/>
          <w:color w:val="000000"/>
          <w:sz w:val="22"/>
          <w:szCs w:val="22"/>
        </w:rPr>
        <w:lastRenderedPageBreak/>
        <w:t>RES #25-12, Surplus Vehicles</w:t>
      </w:r>
    </w:p>
    <w:p w14:paraId="250DBE87" w14:textId="00EB6A20" w:rsidR="00856C9C" w:rsidRDefault="00856C9C" w:rsidP="00856C9C">
      <w:pPr>
        <w:pBdr>
          <w:top w:val="nil"/>
          <w:left w:val="nil"/>
          <w:bottom w:val="nil"/>
          <w:right w:val="nil"/>
          <w:between w:val="nil"/>
        </w:pBdr>
        <w:spacing w:line="259" w:lineRule="auto"/>
        <w:ind w:left="1170"/>
        <w:jc w:val="both"/>
        <w:rPr>
          <w:rStyle w:val="Emphasis"/>
          <w:i w:val="0"/>
          <w:iCs w:val="0"/>
          <w:sz w:val="22"/>
          <w:szCs w:val="22"/>
        </w:rPr>
      </w:pPr>
      <w:bookmarkStart w:id="11" w:name="_Hlk214971899"/>
      <w:bookmarkEnd w:id="10"/>
      <w:r>
        <w:rPr>
          <w:rStyle w:val="Emphasis"/>
          <w:i w:val="0"/>
          <w:iCs w:val="0"/>
          <w:sz w:val="22"/>
          <w:szCs w:val="22"/>
        </w:rPr>
        <w:t xml:space="preserve">District Manager Dave Lindsay gave an overview of the three vehicles/equipment being disposed of. The items are going to be listed on GovDeals as this method has been </w:t>
      </w:r>
      <w:r w:rsidR="00ED0DB1">
        <w:rPr>
          <w:rStyle w:val="Emphasis"/>
          <w:i w:val="0"/>
          <w:iCs w:val="0"/>
          <w:sz w:val="22"/>
          <w:szCs w:val="22"/>
        </w:rPr>
        <w:t>performing the best.</w:t>
      </w:r>
    </w:p>
    <w:p w14:paraId="23334D15" w14:textId="77777777" w:rsidR="00ED0DB1" w:rsidRPr="005E57E7" w:rsidRDefault="00ED0DB1" w:rsidP="00856C9C">
      <w:pPr>
        <w:pBdr>
          <w:top w:val="nil"/>
          <w:left w:val="nil"/>
          <w:bottom w:val="nil"/>
          <w:right w:val="nil"/>
          <w:between w:val="nil"/>
        </w:pBdr>
        <w:spacing w:line="259" w:lineRule="auto"/>
        <w:ind w:left="1170"/>
        <w:jc w:val="both"/>
        <w:rPr>
          <w:rStyle w:val="Emphasis"/>
          <w:i w:val="0"/>
          <w:iCs w:val="0"/>
          <w:sz w:val="22"/>
          <w:szCs w:val="22"/>
        </w:rPr>
      </w:pPr>
    </w:p>
    <w:p w14:paraId="1BC2DEE2" w14:textId="74F08B61" w:rsidR="00856C9C" w:rsidRDefault="00856C9C" w:rsidP="00856C9C">
      <w:pPr>
        <w:numPr>
          <w:ilvl w:val="2"/>
          <w:numId w:val="10"/>
        </w:numPr>
        <w:tabs>
          <w:tab w:val="left" w:pos="-900"/>
          <w:tab w:val="left" w:pos="540"/>
          <w:tab w:val="left" w:pos="1080"/>
        </w:tabs>
        <w:ind w:left="1170" w:firstLine="90"/>
        <w:jc w:val="both"/>
        <w:rPr>
          <w:i/>
          <w:sz w:val="22"/>
          <w:szCs w:val="22"/>
        </w:rPr>
      </w:pPr>
      <w:r>
        <w:rPr>
          <w:i/>
          <w:sz w:val="22"/>
          <w:szCs w:val="22"/>
        </w:rPr>
        <w:t xml:space="preserve">Move to approve </w:t>
      </w:r>
      <w:r w:rsidRPr="00E97BD2">
        <w:rPr>
          <w:i/>
          <w:sz w:val="22"/>
          <w:szCs w:val="22"/>
        </w:rPr>
        <w:t>Resolution 2025-1</w:t>
      </w:r>
      <w:r>
        <w:rPr>
          <w:i/>
          <w:sz w:val="22"/>
          <w:szCs w:val="22"/>
        </w:rPr>
        <w:t>2, Surplus Vehicles and the listed disposal method.</w:t>
      </w:r>
    </w:p>
    <w:p w14:paraId="1DED504E" w14:textId="1EAED83F" w:rsidR="00856C9C" w:rsidRDefault="00856C9C" w:rsidP="00856C9C">
      <w:pPr>
        <w:numPr>
          <w:ilvl w:val="4"/>
          <w:numId w:val="11"/>
        </w:numPr>
        <w:tabs>
          <w:tab w:val="left" w:pos="1080"/>
        </w:tabs>
        <w:spacing w:line="259" w:lineRule="auto"/>
        <w:ind w:left="2340"/>
        <w:jc w:val="both"/>
        <w:rPr>
          <w:i/>
          <w:sz w:val="22"/>
          <w:szCs w:val="22"/>
        </w:rPr>
      </w:pPr>
      <w:r>
        <w:rPr>
          <w:i/>
          <w:sz w:val="22"/>
          <w:szCs w:val="22"/>
        </w:rPr>
        <w:t>Commissioner Hollingsworth moved</w:t>
      </w:r>
    </w:p>
    <w:p w14:paraId="342E8FC3" w14:textId="18145969" w:rsidR="00856C9C" w:rsidRPr="00F36963" w:rsidRDefault="00F9107D" w:rsidP="00856C9C">
      <w:pPr>
        <w:numPr>
          <w:ilvl w:val="4"/>
          <w:numId w:val="11"/>
        </w:numPr>
        <w:tabs>
          <w:tab w:val="left" w:pos="1080"/>
        </w:tabs>
        <w:spacing w:line="259" w:lineRule="auto"/>
        <w:ind w:left="2340"/>
        <w:jc w:val="both"/>
        <w:rPr>
          <w:i/>
          <w:sz w:val="22"/>
          <w:szCs w:val="22"/>
        </w:rPr>
      </w:pPr>
      <w:r>
        <w:rPr>
          <w:i/>
          <w:sz w:val="22"/>
          <w:szCs w:val="22"/>
        </w:rPr>
        <w:t xml:space="preserve">Commissioner </w:t>
      </w:r>
      <w:r w:rsidR="00856C9C">
        <w:rPr>
          <w:i/>
          <w:sz w:val="22"/>
          <w:szCs w:val="22"/>
        </w:rPr>
        <w:t>Thompson seconded</w:t>
      </w:r>
    </w:p>
    <w:p w14:paraId="794DF3FE" w14:textId="77777777" w:rsidR="00856C9C" w:rsidRPr="00856C9C" w:rsidRDefault="00856C9C" w:rsidP="00856C9C">
      <w:pPr>
        <w:numPr>
          <w:ilvl w:val="3"/>
          <w:numId w:val="11"/>
        </w:numPr>
        <w:tabs>
          <w:tab w:val="left" w:pos="-900"/>
          <w:tab w:val="left" w:pos="540"/>
        </w:tabs>
        <w:spacing w:line="259" w:lineRule="auto"/>
        <w:ind w:left="1440" w:hanging="90"/>
        <w:jc w:val="both"/>
        <w:rPr>
          <w:i/>
          <w:color w:val="000000"/>
        </w:rPr>
      </w:pPr>
      <w:r>
        <w:rPr>
          <w:i/>
          <w:color w:val="000000"/>
          <w:sz w:val="22"/>
          <w:szCs w:val="22"/>
        </w:rPr>
        <w:t>Motion was unanimously approved.</w:t>
      </w:r>
    </w:p>
    <w:p w14:paraId="3AFAE44B" w14:textId="77777777" w:rsidR="00856C9C" w:rsidRPr="005E57E7" w:rsidRDefault="00856C9C" w:rsidP="00856C9C">
      <w:pPr>
        <w:tabs>
          <w:tab w:val="left" w:pos="-900"/>
          <w:tab w:val="left" w:pos="540"/>
        </w:tabs>
        <w:spacing w:line="259" w:lineRule="auto"/>
        <w:ind w:left="1440"/>
        <w:jc w:val="both"/>
        <w:rPr>
          <w:i/>
          <w:color w:val="000000"/>
        </w:rPr>
      </w:pPr>
    </w:p>
    <w:bookmarkEnd w:id="11"/>
    <w:p w14:paraId="3B024A66" w14:textId="11DA90C6" w:rsidR="00856C9C" w:rsidRPr="00856C9C" w:rsidRDefault="00856C9C" w:rsidP="00856C9C">
      <w:pPr>
        <w:pStyle w:val="ListParagraph"/>
        <w:numPr>
          <w:ilvl w:val="0"/>
          <w:numId w:val="5"/>
        </w:numPr>
        <w:rPr>
          <w:rFonts w:ascii="Times New Roman" w:hAnsi="Times New Roman"/>
          <w:b/>
          <w:color w:val="000000"/>
          <w:szCs w:val="22"/>
        </w:rPr>
      </w:pPr>
      <w:r w:rsidRPr="00856C9C">
        <w:rPr>
          <w:rFonts w:ascii="Times New Roman" w:hAnsi="Times New Roman"/>
          <w:b/>
          <w:color w:val="000000"/>
          <w:szCs w:val="22"/>
        </w:rPr>
        <w:t>Frank Mann Preserve Design, Phase II RFQ Ranking</w:t>
      </w:r>
    </w:p>
    <w:p w14:paraId="0AA6E100" w14:textId="00966627" w:rsidR="005E57E7" w:rsidRDefault="00ED0DB1" w:rsidP="00F9107D">
      <w:pPr>
        <w:pBdr>
          <w:top w:val="nil"/>
          <w:left w:val="nil"/>
          <w:bottom w:val="nil"/>
          <w:right w:val="nil"/>
          <w:between w:val="nil"/>
        </w:pBdr>
        <w:spacing w:line="259" w:lineRule="auto"/>
        <w:ind w:left="1170"/>
        <w:jc w:val="both"/>
        <w:rPr>
          <w:rStyle w:val="Emphasis"/>
          <w:i w:val="0"/>
          <w:iCs w:val="0"/>
          <w:sz w:val="22"/>
          <w:szCs w:val="22"/>
        </w:rPr>
      </w:pPr>
      <w:bookmarkStart w:id="12" w:name="_Hlk214972740"/>
      <w:bookmarkStart w:id="13" w:name="_Hlk214972162"/>
      <w:r>
        <w:rPr>
          <w:rStyle w:val="Emphasis"/>
          <w:i w:val="0"/>
          <w:iCs w:val="0"/>
          <w:sz w:val="22"/>
          <w:szCs w:val="22"/>
        </w:rPr>
        <w:t>District Manager</w:t>
      </w:r>
      <w:r w:rsidR="005E57E7" w:rsidRPr="005E57E7">
        <w:rPr>
          <w:rStyle w:val="Emphasis"/>
          <w:i w:val="0"/>
          <w:iCs w:val="0"/>
          <w:sz w:val="22"/>
          <w:szCs w:val="22"/>
        </w:rPr>
        <w:t xml:space="preserve"> D</w:t>
      </w:r>
      <w:r>
        <w:rPr>
          <w:rStyle w:val="Emphasis"/>
          <w:i w:val="0"/>
          <w:iCs w:val="0"/>
          <w:sz w:val="22"/>
          <w:szCs w:val="22"/>
        </w:rPr>
        <w:t xml:space="preserve">ave Lindsay </w:t>
      </w:r>
      <w:r w:rsidR="005E57E7" w:rsidRPr="005E57E7">
        <w:rPr>
          <w:rStyle w:val="Emphasis"/>
          <w:i w:val="0"/>
          <w:iCs w:val="0"/>
          <w:sz w:val="22"/>
          <w:szCs w:val="22"/>
        </w:rPr>
        <w:t xml:space="preserve">gave an overview. </w:t>
      </w:r>
      <w:bookmarkEnd w:id="12"/>
      <w:r w:rsidR="005E57E7" w:rsidRPr="005E57E7">
        <w:rPr>
          <w:rStyle w:val="Emphasis"/>
          <w:i w:val="0"/>
          <w:iCs w:val="0"/>
          <w:sz w:val="22"/>
          <w:szCs w:val="22"/>
        </w:rPr>
        <w:t>Commissioner Deetscre</w:t>
      </w:r>
      <w:r>
        <w:rPr>
          <w:rStyle w:val="Emphasis"/>
          <w:i w:val="0"/>
          <w:iCs w:val="0"/>
          <w:sz w:val="22"/>
          <w:szCs w:val="22"/>
        </w:rPr>
        <w:t>ek inquired as to the reasoning why only one firm submitted. Mr. Lindsay and Ms. Nielson did not receive any reasoning from interested firms, but collectively thought it was because of the nature of the project. Picking up the second phase of engineering is likely more complex and expensive.</w:t>
      </w:r>
    </w:p>
    <w:bookmarkEnd w:id="13"/>
    <w:p w14:paraId="3947D2D8" w14:textId="77777777" w:rsidR="00856C9C" w:rsidRDefault="00856C9C" w:rsidP="00856C9C">
      <w:pPr>
        <w:pBdr>
          <w:top w:val="nil"/>
          <w:left w:val="nil"/>
          <w:bottom w:val="nil"/>
          <w:right w:val="nil"/>
          <w:between w:val="nil"/>
        </w:pBdr>
        <w:spacing w:line="259" w:lineRule="auto"/>
        <w:ind w:left="1440"/>
        <w:jc w:val="both"/>
        <w:rPr>
          <w:rStyle w:val="Emphasis"/>
          <w:i w:val="0"/>
          <w:iCs w:val="0"/>
          <w:sz w:val="22"/>
          <w:szCs w:val="22"/>
        </w:rPr>
      </w:pPr>
    </w:p>
    <w:p w14:paraId="0777ADC2" w14:textId="4763D282" w:rsidR="00856C9C" w:rsidRPr="00ED0DB1" w:rsidRDefault="00856C9C" w:rsidP="00ED0DB1">
      <w:pPr>
        <w:numPr>
          <w:ilvl w:val="2"/>
          <w:numId w:val="10"/>
        </w:numPr>
        <w:tabs>
          <w:tab w:val="left" w:pos="-900"/>
          <w:tab w:val="left" w:pos="540"/>
          <w:tab w:val="left" w:pos="1080"/>
        </w:tabs>
        <w:jc w:val="both"/>
        <w:rPr>
          <w:i/>
          <w:sz w:val="22"/>
          <w:szCs w:val="22"/>
        </w:rPr>
      </w:pPr>
      <w:r>
        <w:rPr>
          <w:i/>
          <w:sz w:val="22"/>
          <w:szCs w:val="22"/>
        </w:rPr>
        <w:t xml:space="preserve">Move to approve </w:t>
      </w:r>
      <w:r w:rsidR="00ED0DB1" w:rsidRPr="00ED0DB1">
        <w:rPr>
          <w:i/>
          <w:sz w:val="22"/>
          <w:szCs w:val="22"/>
        </w:rPr>
        <w:t>the ranking of AIM Engineering as the number one</w:t>
      </w:r>
      <w:r w:rsidR="00ED0DB1">
        <w:rPr>
          <w:i/>
          <w:sz w:val="22"/>
          <w:szCs w:val="22"/>
        </w:rPr>
        <w:t xml:space="preserve"> </w:t>
      </w:r>
      <w:r w:rsidR="00ED0DB1" w:rsidRPr="00ED0DB1">
        <w:rPr>
          <w:i/>
          <w:sz w:val="22"/>
          <w:szCs w:val="22"/>
        </w:rPr>
        <w:t>ranked firm and the ranking of no other firms, as no other firms provided</w:t>
      </w:r>
      <w:r w:rsidR="00ED0DB1">
        <w:rPr>
          <w:i/>
          <w:sz w:val="22"/>
          <w:szCs w:val="22"/>
        </w:rPr>
        <w:t xml:space="preserve"> </w:t>
      </w:r>
      <w:r w:rsidR="00ED0DB1" w:rsidRPr="00ED0DB1">
        <w:rPr>
          <w:i/>
          <w:sz w:val="22"/>
          <w:szCs w:val="22"/>
        </w:rPr>
        <w:t>a proposal.</w:t>
      </w:r>
    </w:p>
    <w:p w14:paraId="15519AC2" w14:textId="77777777" w:rsidR="00856C9C" w:rsidRDefault="00856C9C" w:rsidP="00856C9C">
      <w:pPr>
        <w:numPr>
          <w:ilvl w:val="4"/>
          <w:numId w:val="11"/>
        </w:numPr>
        <w:tabs>
          <w:tab w:val="left" w:pos="1080"/>
        </w:tabs>
        <w:spacing w:line="259" w:lineRule="auto"/>
        <w:ind w:left="2340"/>
        <w:jc w:val="both"/>
        <w:rPr>
          <w:i/>
          <w:sz w:val="22"/>
          <w:szCs w:val="22"/>
        </w:rPr>
      </w:pPr>
      <w:r>
        <w:rPr>
          <w:i/>
          <w:sz w:val="22"/>
          <w:szCs w:val="22"/>
        </w:rPr>
        <w:t>Commissioner Bonacolta moved</w:t>
      </w:r>
    </w:p>
    <w:p w14:paraId="76AACF8D" w14:textId="162831BF" w:rsidR="00856C9C" w:rsidRPr="00F36963" w:rsidRDefault="00856C9C" w:rsidP="00856C9C">
      <w:pPr>
        <w:numPr>
          <w:ilvl w:val="4"/>
          <w:numId w:val="11"/>
        </w:numPr>
        <w:tabs>
          <w:tab w:val="left" w:pos="1080"/>
        </w:tabs>
        <w:spacing w:line="259" w:lineRule="auto"/>
        <w:ind w:left="2340"/>
        <w:jc w:val="both"/>
        <w:rPr>
          <w:i/>
          <w:sz w:val="22"/>
          <w:szCs w:val="22"/>
        </w:rPr>
      </w:pPr>
      <w:r>
        <w:rPr>
          <w:i/>
          <w:sz w:val="22"/>
          <w:szCs w:val="22"/>
        </w:rPr>
        <w:t xml:space="preserve">Commissioner </w:t>
      </w:r>
      <w:r w:rsidR="00ED0DB1">
        <w:rPr>
          <w:i/>
          <w:sz w:val="22"/>
          <w:szCs w:val="22"/>
        </w:rPr>
        <w:t xml:space="preserve">Hollingsworth </w:t>
      </w:r>
      <w:r>
        <w:rPr>
          <w:i/>
          <w:sz w:val="22"/>
          <w:szCs w:val="22"/>
        </w:rPr>
        <w:t>seconded</w:t>
      </w:r>
    </w:p>
    <w:p w14:paraId="11E95494" w14:textId="77777777" w:rsidR="00856C9C" w:rsidRPr="005E57E7" w:rsidRDefault="00856C9C" w:rsidP="00856C9C">
      <w:pPr>
        <w:numPr>
          <w:ilvl w:val="3"/>
          <w:numId w:val="11"/>
        </w:numPr>
        <w:tabs>
          <w:tab w:val="left" w:pos="-900"/>
          <w:tab w:val="left" w:pos="540"/>
        </w:tabs>
        <w:spacing w:line="259" w:lineRule="auto"/>
        <w:ind w:left="1440" w:hanging="90"/>
        <w:jc w:val="both"/>
        <w:rPr>
          <w:i/>
          <w:color w:val="000000"/>
        </w:rPr>
      </w:pPr>
      <w:r>
        <w:rPr>
          <w:i/>
          <w:color w:val="000000"/>
          <w:sz w:val="22"/>
          <w:szCs w:val="22"/>
        </w:rPr>
        <w:t>Motion was unanimously approved.</w:t>
      </w:r>
    </w:p>
    <w:p w14:paraId="3C3BB7F2" w14:textId="77777777" w:rsidR="00856C9C" w:rsidRDefault="00856C9C" w:rsidP="00856C9C">
      <w:pPr>
        <w:pBdr>
          <w:top w:val="nil"/>
          <w:left w:val="nil"/>
          <w:bottom w:val="nil"/>
          <w:right w:val="nil"/>
          <w:between w:val="nil"/>
        </w:pBdr>
        <w:spacing w:line="259" w:lineRule="auto"/>
        <w:ind w:left="1440"/>
        <w:jc w:val="both"/>
        <w:rPr>
          <w:rStyle w:val="Emphasis"/>
          <w:i w:val="0"/>
          <w:iCs w:val="0"/>
          <w:sz w:val="22"/>
          <w:szCs w:val="22"/>
        </w:rPr>
      </w:pPr>
    </w:p>
    <w:p w14:paraId="4A2CA995" w14:textId="65C0CEFC" w:rsidR="00856C9C" w:rsidRPr="005E57E7" w:rsidRDefault="00ED0DB1" w:rsidP="00856C9C">
      <w:pPr>
        <w:numPr>
          <w:ilvl w:val="0"/>
          <w:numId w:val="5"/>
        </w:numPr>
        <w:pBdr>
          <w:top w:val="nil"/>
          <w:left w:val="nil"/>
          <w:bottom w:val="nil"/>
          <w:right w:val="nil"/>
          <w:between w:val="nil"/>
        </w:pBdr>
        <w:tabs>
          <w:tab w:val="left" w:pos="3870"/>
        </w:tabs>
        <w:spacing w:line="259" w:lineRule="auto"/>
        <w:jc w:val="both"/>
        <w:rPr>
          <w:b/>
          <w:color w:val="000000"/>
          <w:sz w:val="22"/>
          <w:szCs w:val="22"/>
        </w:rPr>
      </w:pPr>
      <w:r w:rsidRPr="00ED0DB1">
        <w:rPr>
          <w:b/>
          <w:color w:val="000000"/>
          <w:sz w:val="22"/>
          <w:szCs w:val="22"/>
        </w:rPr>
        <w:t>Leeland Bottomless Lake – Interpretive Center Site Selection</w:t>
      </w:r>
    </w:p>
    <w:p w14:paraId="57415F25" w14:textId="2DE4E417" w:rsidR="005E57E7" w:rsidRDefault="00ED0DB1" w:rsidP="005E57E7">
      <w:pPr>
        <w:pBdr>
          <w:top w:val="nil"/>
          <w:left w:val="nil"/>
          <w:bottom w:val="nil"/>
          <w:right w:val="nil"/>
          <w:between w:val="nil"/>
        </w:pBdr>
        <w:spacing w:line="259" w:lineRule="auto"/>
        <w:ind w:left="1170"/>
        <w:jc w:val="both"/>
        <w:rPr>
          <w:rStyle w:val="Emphasis"/>
          <w:i w:val="0"/>
          <w:iCs w:val="0"/>
          <w:sz w:val="22"/>
          <w:szCs w:val="22"/>
        </w:rPr>
      </w:pPr>
      <w:r w:rsidRPr="00ED0DB1">
        <w:rPr>
          <w:rStyle w:val="Emphasis"/>
          <w:i w:val="0"/>
          <w:iCs w:val="0"/>
          <w:sz w:val="22"/>
          <w:szCs w:val="22"/>
        </w:rPr>
        <w:t>District Manager Dave Lindsay gave an overview</w:t>
      </w:r>
      <w:r>
        <w:rPr>
          <w:rStyle w:val="Emphasis"/>
          <w:i w:val="0"/>
          <w:iCs w:val="0"/>
          <w:sz w:val="22"/>
          <w:szCs w:val="22"/>
        </w:rPr>
        <w:t xml:space="preserve"> of activities since the last meeting. An air quality test was completed and showed relatively low results throughout the building. FDEP has been sent a letter inquiring about grant-related questions. </w:t>
      </w:r>
      <w:r w:rsidR="00856C9C" w:rsidRPr="00856C9C">
        <w:rPr>
          <w:rStyle w:val="Emphasis"/>
          <w:i w:val="0"/>
          <w:iCs w:val="0"/>
          <w:sz w:val="22"/>
          <w:szCs w:val="22"/>
        </w:rPr>
        <w:t xml:space="preserve">Commissioner Hollingsworth </w:t>
      </w:r>
      <w:r>
        <w:rPr>
          <w:rStyle w:val="Emphasis"/>
          <w:i w:val="0"/>
          <w:iCs w:val="0"/>
          <w:sz w:val="22"/>
          <w:szCs w:val="22"/>
        </w:rPr>
        <w:t xml:space="preserve">commented her thoughts on </w:t>
      </w:r>
      <w:r w:rsidR="00856C9C" w:rsidRPr="00856C9C">
        <w:rPr>
          <w:rStyle w:val="Emphasis"/>
          <w:i w:val="0"/>
          <w:iCs w:val="0"/>
          <w:sz w:val="22"/>
          <w:szCs w:val="22"/>
        </w:rPr>
        <w:t xml:space="preserve">the </w:t>
      </w:r>
      <w:r>
        <w:rPr>
          <w:rStyle w:val="Emphasis"/>
          <w:i w:val="0"/>
          <w:iCs w:val="0"/>
          <w:sz w:val="22"/>
          <w:szCs w:val="22"/>
        </w:rPr>
        <w:t>renovation costs in relation to the total grant money available.</w:t>
      </w:r>
    </w:p>
    <w:p w14:paraId="4911728E" w14:textId="77777777" w:rsidR="00856C9C" w:rsidRPr="005E57E7" w:rsidRDefault="00856C9C" w:rsidP="005E57E7">
      <w:pPr>
        <w:pBdr>
          <w:top w:val="nil"/>
          <w:left w:val="nil"/>
          <w:bottom w:val="nil"/>
          <w:right w:val="nil"/>
          <w:between w:val="nil"/>
        </w:pBdr>
        <w:spacing w:line="259" w:lineRule="auto"/>
        <w:ind w:left="1170"/>
        <w:jc w:val="both"/>
        <w:rPr>
          <w:rStyle w:val="Emphasis"/>
          <w:i w:val="0"/>
          <w:iCs w:val="0"/>
          <w:sz w:val="22"/>
          <w:szCs w:val="22"/>
        </w:rPr>
      </w:pPr>
    </w:p>
    <w:p w14:paraId="26325683" w14:textId="5C8A2AAA" w:rsidR="005E57E7" w:rsidRPr="00ED0DB1" w:rsidRDefault="005E57E7" w:rsidP="00ED0DB1">
      <w:pPr>
        <w:numPr>
          <w:ilvl w:val="2"/>
          <w:numId w:val="10"/>
        </w:numPr>
        <w:tabs>
          <w:tab w:val="left" w:pos="-900"/>
          <w:tab w:val="left" w:pos="540"/>
          <w:tab w:val="left" w:pos="1080"/>
        </w:tabs>
        <w:jc w:val="both"/>
        <w:rPr>
          <w:i/>
          <w:sz w:val="22"/>
          <w:szCs w:val="22"/>
        </w:rPr>
      </w:pPr>
      <w:bookmarkStart w:id="14" w:name="_Hlk171599705"/>
      <w:bookmarkStart w:id="15" w:name="_Hlk181612179"/>
      <w:bookmarkStart w:id="16" w:name="_Hlk214972147"/>
      <w:bookmarkEnd w:id="9"/>
      <w:r>
        <w:rPr>
          <w:i/>
          <w:sz w:val="22"/>
          <w:szCs w:val="22"/>
        </w:rPr>
        <w:t xml:space="preserve">Move to </w:t>
      </w:r>
      <w:r w:rsidR="00004A59">
        <w:rPr>
          <w:i/>
          <w:sz w:val="22"/>
          <w:szCs w:val="22"/>
        </w:rPr>
        <w:t>table the topic until the December 8</w:t>
      </w:r>
      <w:r w:rsidR="00004A59" w:rsidRPr="00004A59">
        <w:rPr>
          <w:i/>
          <w:sz w:val="22"/>
          <w:szCs w:val="22"/>
          <w:vertAlign w:val="superscript"/>
        </w:rPr>
        <w:t>th</w:t>
      </w:r>
      <w:r w:rsidR="00004A59">
        <w:rPr>
          <w:i/>
          <w:sz w:val="22"/>
          <w:szCs w:val="22"/>
        </w:rPr>
        <w:t xml:space="preserve"> meeting.</w:t>
      </w:r>
    </w:p>
    <w:p w14:paraId="742D96CF" w14:textId="34D14316" w:rsidR="005E57E7" w:rsidRDefault="005E57E7" w:rsidP="005E57E7">
      <w:pPr>
        <w:numPr>
          <w:ilvl w:val="4"/>
          <w:numId w:val="11"/>
        </w:numPr>
        <w:tabs>
          <w:tab w:val="left" w:pos="1080"/>
        </w:tabs>
        <w:spacing w:line="259" w:lineRule="auto"/>
        <w:ind w:left="2340"/>
        <w:jc w:val="both"/>
        <w:rPr>
          <w:i/>
          <w:sz w:val="22"/>
          <w:szCs w:val="22"/>
        </w:rPr>
      </w:pPr>
      <w:r>
        <w:rPr>
          <w:i/>
          <w:sz w:val="22"/>
          <w:szCs w:val="22"/>
        </w:rPr>
        <w:t>Commissioner Bonacolta moved</w:t>
      </w:r>
    </w:p>
    <w:p w14:paraId="13FF7E62" w14:textId="07FF98D7" w:rsidR="005E57E7" w:rsidRPr="00F36963" w:rsidRDefault="005E57E7" w:rsidP="005E57E7">
      <w:pPr>
        <w:numPr>
          <w:ilvl w:val="4"/>
          <w:numId w:val="11"/>
        </w:numPr>
        <w:tabs>
          <w:tab w:val="left" w:pos="1080"/>
        </w:tabs>
        <w:spacing w:line="259" w:lineRule="auto"/>
        <w:ind w:left="2340"/>
        <w:jc w:val="both"/>
        <w:rPr>
          <w:i/>
          <w:sz w:val="22"/>
          <w:szCs w:val="22"/>
        </w:rPr>
      </w:pPr>
      <w:r>
        <w:rPr>
          <w:i/>
          <w:sz w:val="22"/>
          <w:szCs w:val="22"/>
        </w:rPr>
        <w:t>Commissioner Thompson seconded</w:t>
      </w:r>
    </w:p>
    <w:p w14:paraId="38C725CE" w14:textId="133CB2BD" w:rsidR="0008061A" w:rsidRPr="00ED0DB1" w:rsidRDefault="005E57E7" w:rsidP="005E57E7">
      <w:pPr>
        <w:numPr>
          <w:ilvl w:val="3"/>
          <w:numId w:val="11"/>
        </w:numPr>
        <w:tabs>
          <w:tab w:val="left" w:pos="-900"/>
          <w:tab w:val="left" w:pos="540"/>
        </w:tabs>
        <w:spacing w:line="259" w:lineRule="auto"/>
        <w:ind w:left="1440" w:hanging="90"/>
        <w:jc w:val="both"/>
        <w:rPr>
          <w:i/>
          <w:color w:val="000000"/>
        </w:rPr>
      </w:pPr>
      <w:r>
        <w:rPr>
          <w:i/>
          <w:color w:val="000000"/>
          <w:sz w:val="22"/>
          <w:szCs w:val="22"/>
        </w:rPr>
        <w:t>Motion was unanimously approved.</w:t>
      </w:r>
      <w:bookmarkStart w:id="17" w:name="_Hlk125626737"/>
      <w:bookmarkEnd w:id="14"/>
      <w:bookmarkEnd w:id="15"/>
    </w:p>
    <w:p w14:paraId="04A42566" w14:textId="77777777" w:rsidR="00ED0DB1" w:rsidRDefault="00ED0DB1" w:rsidP="00ED0DB1">
      <w:pPr>
        <w:tabs>
          <w:tab w:val="left" w:pos="-900"/>
          <w:tab w:val="left" w:pos="540"/>
        </w:tabs>
        <w:spacing w:line="259" w:lineRule="auto"/>
        <w:ind w:left="1440"/>
        <w:jc w:val="both"/>
        <w:rPr>
          <w:i/>
          <w:color w:val="000000"/>
          <w:sz w:val="22"/>
          <w:szCs w:val="22"/>
        </w:rPr>
      </w:pPr>
    </w:p>
    <w:p w14:paraId="088187A1" w14:textId="77777777" w:rsidR="00ED0DB1" w:rsidRPr="005E57E7" w:rsidRDefault="00ED0DB1" w:rsidP="00ED0DB1">
      <w:pPr>
        <w:tabs>
          <w:tab w:val="left" w:pos="-900"/>
          <w:tab w:val="left" w:pos="540"/>
        </w:tabs>
        <w:spacing w:line="259" w:lineRule="auto"/>
        <w:ind w:left="1440"/>
        <w:jc w:val="both"/>
        <w:rPr>
          <w:i/>
          <w:color w:val="000000"/>
        </w:rPr>
      </w:pPr>
    </w:p>
    <w:bookmarkEnd w:id="17"/>
    <w:bookmarkEnd w:id="16"/>
    <w:p w14:paraId="06B73911" w14:textId="5A47B1E7" w:rsidR="00644E33" w:rsidRDefault="00B00A43">
      <w:pPr>
        <w:tabs>
          <w:tab w:val="left" w:pos="-900"/>
          <w:tab w:val="left" w:pos="540"/>
        </w:tabs>
        <w:jc w:val="both"/>
        <w:rPr>
          <w:b/>
          <w:i/>
          <w:color w:val="000000"/>
          <w:sz w:val="22"/>
          <w:szCs w:val="22"/>
          <w:u w:val="single"/>
        </w:rPr>
      </w:pPr>
      <w:r>
        <w:rPr>
          <w:b/>
          <w:i/>
          <w:color w:val="000000"/>
          <w:sz w:val="22"/>
          <w:szCs w:val="22"/>
        </w:rPr>
        <w:t>4</w:t>
      </w:r>
      <w:r w:rsidR="0065048B">
        <w:rPr>
          <w:b/>
          <w:i/>
          <w:color w:val="000000"/>
          <w:sz w:val="22"/>
          <w:szCs w:val="22"/>
        </w:rPr>
        <w:t>.</w:t>
      </w:r>
      <w:r w:rsidR="0065048B">
        <w:rPr>
          <w:b/>
          <w:i/>
          <w:color w:val="000000"/>
          <w:sz w:val="22"/>
          <w:szCs w:val="22"/>
          <w:u w:val="single"/>
        </w:rPr>
        <w:t xml:space="preserve"> DISCUSSION AGENDA</w:t>
      </w:r>
    </w:p>
    <w:p w14:paraId="3E1502D0" w14:textId="77777777" w:rsidR="00644E33" w:rsidRDefault="00644E33">
      <w:pPr>
        <w:tabs>
          <w:tab w:val="left" w:pos="-900"/>
          <w:tab w:val="left" w:pos="540"/>
        </w:tabs>
        <w:jc w:val="both"/>
        <w:rPr>
          <w:b/>
          <w:i/>
          <w:color w:val="000000"/>
          <w:sz w:val="16"/>
          <w:szCs w:val="16"/>
          <w:u w:val="single"/>
        </w:rPr>
      </w:pPr>
    </w:p>
    <w:p w14:paraId="7EDAF10D" w14:textId="36441CFD" w:rsidR="002A5566" w:rsidRDefault="0065048B" w:rsidP="002A5566">
      <w:pPr>
        <w:numPr>
          <w:ilvl w:val="0"/>
          <w:numId w:val="6"/>
        </w:numPr>
        <w:pBdr>
          <w:top w:val="nil"/>
          <w:left w:val="nil"/>
          <w:bottom w:val="nil"/>
          <w:right w:val="nil"/>
          <w:between w:val="nil"/>
        </w:pBdr>
        <w:ind w:hanging="720"/>
        <w:rPr>
          <w:b/>
          <w:color w:val="000000"/>
          <w:sz w:val="22"/>
          <w:szCs w:val="22"/>
        </w:rPr>
      </w:pPr>
      <w:r>
        <w:rPr>
          <w:b/>
          <w:color w:val="000000"/>
          <w:sz w:val="22"/>
          <w:szCs w:val="22"/>
        </w:rPr>
        <w:t>Old Business</w:t>
      </w:r>
    </w:p>
    <w:p w14:paraId="4AB00D15" w14:textId="77777777" w:rsidR="002A5566" w:rsidRPr="002A5566" w:rsidRDefault="002A5566" w:rsidP="002A5566">
      <w:pPr>
        <w:pBdr>
          <w:top w:val="nil"/>
          <w:left w:val="nil"/>
          <w:bottom w:val="nil"/>
          <w:right w:val="nil"/>
          <w:between w:val="nil"/>
        </w:pBdr>
        <w:ind w:left="1440"/>
        <w:rPr>
          <w:b/>
          <w:color w:val="000000"/>
          <w:sz w:val="22"/>
          <w:szCs w:val="22"/>
        </w:rPr>
      </w:pPr>
      <w:bookmarkStart w:id="18" w:name="_Hlk168555113"/>
    </w:p>
    <w:p w14:paraId="2AB0B8A7" w14:textId="4AE568DD" w:rsidR="0008061A" w:rsidRPr="00084BF7" w:rsidRDefault="00E45B52" w:rsidP="0008061A">
      <w:pPr>
        <w:pStyle w:val="ListParagraph"/>
        <w:numPr>
          <w:ilvl w:val="0"/>
          <w:numId w:val="46"/>
        </w:numPr>
        <w:rPr>
          <w:rFonts w:ascii="Times New Roman" w:hAnsi="Times New Roman"/>
          <w:b/>
          <w:color w:val="000000"/>
          <w:szCs w:val="22"/>
        </w:rPr>
      </w:pPr>
      <w:bookmarkStart w:id="19" w:name="_Hlk212545652"/>
      <w:bookmarkEnd w:id="18"/>
      <w:r w:rsidRPr="00E45B52">
        <w:rPr>
          <w:rFonts w:ascii="Times New Roman" w:hAnsi="Times New Roman"/>
          <w:b/>
          <w:color w:val="000000"/>
          <w:szCs w:val="22"/>
        </w:rPr>
        <w:t>R</w:t>
      </w:r>
      <w:r w:rsidR="005E57E7">
        <w:rPr>
          <w:rFonts w:ascii="Times New Roman" w:hAnsi="Times New Roman"/>
          <w:b/>
          <w:color w:val="000000"/>
          <w:szCs w:val="22"/>
        </w:rPr>
        <w:t>ISE Appropriation</w:t>
      </w:r>
    </w:p>
    <w:p w14:paraId="58A8AB52" w14:textId="5A94F950" w:rsidR="0008061A" w:rsidRDefault="007232F0" w:rsidP="0008061A">
      <w:pPr>
        <w:pBdr>
          <w:top w:val="nil"/>
          <w:left w:val="nil"/>
          <w:bottom w:val="nil"/>
          <w:right w:val="nil"/>
          <w:between w:val="nil"/>
        </w:pBdr>
        <w:tabs>
          <w:tab w:val="left" w:pos="3870"/>
        </w:tabs>
        <w:ind w:left="1800"/>
        <w:rPr>
          <w:color w:val="000000"/>
          <w:sz w:val="22"/>
          <w:szCs w:val="22"/>
        </w:rPr>
      </w:pPr>
      <w:r>
        <w:rPr>
          <w:color w:val="000000"/>
          <w:sz w:val="22"/>
          <w:szCs w:val="22"/>
        </w:rPr>
        <w:t>District Manager Dave Lindsay gave an overview of</w:t>
      </w:r>
      <w:bookmarkEnd w:id="19"/>
      <w:r w:rsidR="00856C9C">
        <w:rPr>
          <w:color w:val="000000"/>
          <w:sz w:val="22"/>
          <w:szCs w:val="22"/>
        </w:rPr>
        <w:t xml:space="preserve"> the appropriation’s submission to our lobbyist, Chris Lyon.</w:t>
      </w:r>
      <w:r>
        <w:rPr>
          <w:color w:val="000000"/>
          <w:sz w:val="22"/>
          <w:szCs w:val="22"/>
        </w:rPr>
        <w:t xml:space="preserve"> </w:t>
      </w:r>
      <w:r w:rsidR="00856C9C">
        <w:rPr>
          <w:color w:val="000000"/>
          <w:sz w:val="22"/>
          <w:szCs w:val="22"/>
        </w:rPr>
        <w:t xml:space="preserve">He is getting it to the District’s legislators and finding sponsors. </w:t>
      </w:r>
      <w:r>
        <w:rPr>
          <w:color w:val="000000"/>
          <w:sz w:val="22"/>
          <w:szCs w:val="22"/>
        </w:rPr>
        <w:t>Discussion ensued.</w:t>
      </w:r>
      <w:r w:rsidR="0008061A">
        <w:rPr>
          <w:color w:val="000000"/>
          <w:sz w:val="22"/>
          <w:szCs w:val="22"/>
        </w:rPr>
        <w:t xml:space="preserve"> </w:t>
      </w:r>
    </w:p>
    <w:p w14:paraId="7BB447ED" w14:textId="77777777" w:rsidR="00F01A7F" w:rsidRDefault="00F01A7F" w:rsidP="00F01A7F">
      <w:pPr>
        <w:ind w:left="1440"/>
        <w:rPr>
          <w:sz w:val="22"/>
          <w:szCs w:val="22"/>
        </w:rPr>
      </w:pPr>
    </w:p>
    <w:p w14:paraId="5B88622E" w14:textId="73BC26F4" w:rsidR="00B025D3" w:rsidRDefault="0065048B" w:rsidP="00B025D3">
      <w:pPr>
        <w:numPr>
          <w:ilvl w:val="0"/>
          <w:numId w:val="6"/>
        </w:numPr>
        <w:pBdr>
          <w:top w:val="nil"/>
          <w:left w:val="nil"/>
          <w:bottom w:val="nil"/>
          <w:right w:val="nil"/>
          <w:between w:val="nil"/>
        </w:pBdr>
        <w:ind w:hanging="720"/>
        <w:rPr>
          <w:b/>
          <w:color w:val="000000"/>
          <w:sz w:val="22"/>
          <w:szCs w:val="22"/>
        </w:rPr>
      </w:pPr>
      <w:r>
        <w:rPr>
          <w:b/>
          <w:color w:val="000000"/>
          <w:sz w:val="22"/>
          <w:szCs w:val="22"/>
        </w:rPr>
        <w:t>New Business</w:t>
      </w:r>
    </w:p>
    <w:p w14:paraId="23F26AE3" w14:textId="77777777" w:rsidR="005E57E7" w:rsidRDefault="005E57E7" w:rsidP="007232F0">
      <w:pPr>
        <w:pBdr>
          <w:top w:val="nil"/>
          <w:left w:val="nil"/>
          <w:bottom w:val="nil"/>
          <w:right w:val="nil"/>
          <w:between w:val="nil"/>
        </w:pBdr>
        <w:ind w:left="1440"/>
        <w:rPr>
          <w:b/>
          <w:color w:val="000000"/>
          <w:sz w:val="22"/>
          <w:szCs w:val="22"/>
        </w:rPr>
      </w:pPr>
    </w:p>
    <w:p w14:paraId="2D2200DA" w14:textId="728CF07A" w:rsidR="007232F0" w:rsidRPr="005E57E7" w:rsidRDefault="005E57E7" w:rsidP="007232F0">
      <w:pPr>
        <w:pBdr>
          <w:top w:val="nil"/>
          <w:left w:val="nil"/>
          <w:bottom w:val="nil"/>
          <w:right w:val="nil"/>
          <w:between w:val="nil"/>
        </w:pBdr>
        <w:ind w:left="1440"/>
        <w:rPr>
          <w:bCs/>
          <w:color w:val="000000"/>
          <w:sz w:val="22"/>
          <w:szCs w:val="22"/>
        </w:rPr>
      </w:pPr>
      <w:r w:rsidRPr="005E57E7">
        <w:rPr>
          <w:bCs/>
          <w:color w:val="000000"/>
          <w:sz w:val="22"/>
          <w:szCs w:val="22"/>
        </w:rPr>
        <w:t>None.</w:t>
      </w:r>
    </w:p>
    <w:p w14:paraId="361DB3DB" w14:textId="77777777" w:rsidR="005E57E7" w:rsidRDefault="005E57E7" w:rsidP="007232F0">
      <w:pPr>
        <w:pBdr>
          <w:top w:val="nil"/>
          <w:left w:val="nil"/>
          <w:bottom w:val="nil"/>
          <w:right w:val="nil"/>
          <w:between w:val="nil"/>
        </w:pBdr>
        <w:ind w:left="1440"/>
        <w:rPr>
          <w:b/>
          <w:color w:val="000000"/>
          <w:sz w:val="22"/>
          <w:szCs w:val="22"/>
        </w:rPr>
      </w:pPr>
    </w:p>
    <w:p w14:paraId="29AACB90" w14:textId="77777777" w:rsidR="00004A59" w:rsidRDefault="00004A59" w:rsidP="007232F0">
      <w:pPr>
        <w:pBdr>
          <w:top w:val="nil"/>
          <w:left w:val="nil"/>
          <w:bottom w:val="nil"/>
          <w:right w:val="nil"/>
          <w:between w:val="nil"/>
        </w:pBdr>
        <w:ind w:left="1440"/>
        <w:rPr>
          <w:b/>
          <w:color w:val="000000"/>
          <w:sz w:val="22"/>
          <w:szCs w:val="22"/>
        </w:rPr>
      </w:pPr>
    </w:p>
    <w:p w14:paraId="55BBD008" w14:textId="77777777" w:rsidR="00004A59" w:rsidRDefault="00004A59" w:rsidP="007232F0">
      <w:pPr>
        <w:pBdr>
          <w:top w:val="nil"/>
          <w:left w:val="nil"/>
          <w:bottom w:val="nil"/>
          <w:right w:val="nil"/>
          <w:between w:val="nil"/>
        </w:pBdr>
        <w:ind w:left="1440"/>
        <w:rPr>
          <w:b/>
          <w:color w:val="000000"/>
          <w:sz w:val="22"/>
          <w:szCs w:val="22"/>
        </w:rPr>
      </w:pPr>
    </w:p>
    <w:p w14:paraId="2DC1A0AE" w14:textId="77777777" w:rsidR="00004A59" w:rsidRPr="00B025D3" w:rsidRDefault="00004A59" w:rsidP="007232F0">
      <w:pPr>
        <w:pBdr>
          <w:top w:val="nil"/>
          <w:left w:val="nil"/>
          <w:bottom w:val="nil"/>
          <w:right w:val="nil"/>
          <w:between w:val="nil"/>
        </w:pBdr>
        <w:ind w:left="1440"/>
        <w:rPr>
          <w:b/>
          <w:color w:val="000000"/>
          <w:sz w:val="22"/>
          <w:szCs w:val="22"/>
        </w:rPr>
      </w:pPr>
    </w:p>
    <w:p w14:paraId="0782B19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lastRenderedPageBreak/>
        <w:t>Commissioner’s Request</w:t>
      </w:r>
    </w:p>
    <w:p w14:paraId="49032686" w14:textId="77777777" w:rsidR="00004A59" w:rsidRDefault="00004A59" w:rsidP="00B9406F">
      <w:pPr>
        <w:pStyle w:val="ListParagraph"/>
        <w:ind w:left="1440"/>
        <w:rPr>
          <w:rFonts w:ascii="Times New Roman" w:hAnsi="Times New Roman"/>
          <w:bCs/>
          <w:color w:val="000000"/>
          <w:szCs w:val="22"/>
        </w:rPr>
      </w:pPr>
    </w:p>
    <w:p w14:paraId="58DB3888" w14:textId="77777777" w:rsidR="00004A59" w:rsidRDefault="00E11576" w:rsidP="00B9406F">
      <w:pPr>
        <w:pStyle w:val="ListParagraph"/>
        <w:ind w:left="1440"/>
        <w:rPr>
          <w:rFonts w:ascii="Times New Roman" w:hAnsi="Times New Roman"/>
          <w:bCs/>
          <w:color w:val="000000"/>
          <w:szCs w:val="22"/>
        </w:rPr>
      </w:pPr>
      <w:r>
        <w:rPr>
          <w:rFonts w:ascii="Times New Roman" w:hAnsi="Times New Roman"/>
          <w:bCs/>
          <w:color w:val="000000"/>
          <w:szCs w:val="22"/>
        </w:rPr>
        <w:t>Commissioner</w:t>
      </w:r>
      <w:r w:rsidR="007232F0">
        <w:rPr>
          <w:rFonts w:ascii="Times New Roman" w:hAnsi="Times New Roman"/>
          <w:bCs/>
          <w:color w:val="000000"/>
          <w:szCs w:val="22"/>
        </w:rPr>
        <w:t xml:space="preserve"> </w:t>
      </w:r>
      <w:r w:rsidR="00004A59">
        <w:rPr>
          <w:rFonts w:ascii="Times New Roman" w:hAnsi="Times New Roman"/>
          <w:bCs/>
          <w:color w:val="000000"/>
          <w:szCs w:val="22"/>
        </w:rPr>
        <w:t xml:space="preserve">Thompson requested a small change to the January, February, and April board meeting times to allow for her to take master’s degree classes. The board concluded and directed staff to advertise those meetings at 6:30pm instead of 6:00pm on those dates. </w:t>
      </w:r>
    </w:p>
    <w:p w14:paraId="3FD12137" w14:textId="37531E00" w:rsidR="00B9406F" w:rsidRDefault="00004A59" w:rsidP="00B9406F">
      <w:pPr>
        <w:pStyle w:val="ListParagraph"/>
        <w:ind w:left="1440"/>
        <w:rPr>
          <w:rFonts w:ascii="Times New Roman" w:hAnsi="Times New Roman"/>
          <w:bCs/>
          <w:color w:val="000000"/>
          <w:szCs w:val="22"/>
        </w:rPr>
      </w:pPr>
      <w:r>
        <w:rPr>
          <w:rFonts w:ascii="Times New Roman" w:hAnsi="Times New Roman"/>
          <w:bCs/>
          <w:color w:val="000000"/>
          <w:szCs w:val="22"/>
        </w:rPr>
        <w:t>Commissioner Deetscreek brought up the water conference hosted by the chamber in October. He would like the district to continue to attend it as he found it very helpful in building relationships with water suppliers and their discussion on Lehigh Acres issues. Commissioner</w:t>
      </w:r>
      <w:r w:rsidR="007232F0">
        <w:rPr>
          <w:rFonts w:ascii="Times New Roman" w:hAnsi="Times New Roman"/>
          <w:bCs/>
          <w:color w:val="000000"/>
          <w:szCs w:val="22"/>
        </w:rPr>
        <w:t xml:space="preserve"> Hoover in</w:t>
      </w:r>
      <w:r>
        <w:rPr>
          <w:rFonts w:ascii="Times New Roman" w:hAnsi="Times New Roman"/>
          <w:bCs/>
          <w:color w:val="000000"/>
          <w:szCs w:val="22"/>
        </w:rPr>
        <w:t>quired about the employee suggestion box and toy drive. Staff informed her that there had been two submissions in the box and that the toy drive was starting up and would take any location suggestions from the board.</w:t>
      </w:r>
    </w:p>
    <w:p w14:paraId="69534D42" w14:textId="77777777" w:rsidR="003E4587" w:rsidRPr="00B9406F" w:rsidRDefault="003E4587" w:rsidP="00B9406F">
      <w:pPr>
        <w:pStyle w:val="ListParagraph"/>
        <w:ind w:left="1440"/>
        <w:rPr>
          <w:rFonts w:ascii="Times New Roman" w:hAnsi="Times New Roman"/>
          <w:bCs/>
          <w:color w:val="000000"/>
          <w:szCs w:val="22"/>
        </w:rPr>
      </w:pPr>
    </w:p>
    <w:p w14:paraId="64B7B590"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Engineer’s Report</w:t>
      </w:r>
    </w:p>
    <w:p w14:paraId="76BD3CC9" w14:textId="77777777" w:rsidR="00644E33" w:rsidRDefault="00644E33">
      <w:pPr>
        <w:pBdr>
          <w:top w:val="nil"/>
          <w:left w:val="nil"/>
          <w:bottom w:val="nil"/>
          <w:right w:val="nil"/>
          <w:between w:val="nil"/>
        </w:pBdr>
        <w:ind w:left="1440"/>
        <w:rPr>
          <w:color w:val="000000"/>
          <w:sz w:val="22"/>
          <w:szCs w:val="22"/>
        </w:rPr>
      </w:pPr>
    </w:p>
    <w:p w14:paraId="54D1E54D" w14:textId="074E8C44" w:rsidR="00644E33" w:rsidRDefault="0065048B" w:rsidP="00C91F23">
      <w:pPr>
        <w:pBdr>
          <w:top w:val="nil"/>
          <w:left w:val="nil"/>
          <w:bottom w:val="nil"/>
          <w:right w:val="nil"/>
          <w:between w:val="nil"/>
        </w:pBdr>
        <w:ind w:left="1440"/>
        <w:rPr>
          <w:color w:val="000000"/>
          <w:sz w:val="22"/>
          <w:szCs w:val="22"/>
        </w:rPr>
      </w:pPr>
      <w:r>
        <w:rPr>
          <w:color w:val="000000"/>
          <w:sz w:val="22"/>
          <w:szCs w:val="22"/>
        </w:rPr>
        <w:t>Report is in the packet.</w:t>
      </w:r>
      <w:r w:rsidR="00E719D0">
        <w:rPr>
          <w:color w:val="000000"/>
          <w:sz w:val="22"/>
          <w:szCs w:val="22"/>
        </w:rPr>
        <w:t xml:space="preserve"> </w:t>
      </w:r>
      <w:r w:rsidR="00803112">
        <w:rPr>
          <w:color w:val="000000"/>
          <w:sz w:val="22"/>
          <w:szCs w:val="22"/>
        </w:rPr>
        <w:t xml:space="preserve">District Engineer Daniel Schroeder </w:t>
      </w:r>
      <w:r w:rsidR="00E11576">
        <w:rPr>
          <w:color w:val="000000"/>
          <w:sz w:val="22"/>
          <w:szCs w:val="22"/>
        </w:rPr>
        <w:t>gave project updates</w:t>
      </w:r>
      <w:r w:rsidR="007232F0">
        <w:rPr>
          <w:color w:val="000000"/>
          <w:sz w:val="22"/>
          <w:szCs w:val="22"/>
        </w:rPr>
        <w:t>.</w:t>
      </w:r>
    </w:p>
    <w:p w14:paraId="1356A599" w14:textId="77777777" w:rsidR="00644E33" w:rsidRDefault="00644E33">
      <w:pPr>
        <w:rPr>
          <w:b/>
        </w:rPr>
      </w:pPr>
    </w:p>
    <w:p w14:paraId="7E1BA44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Attorney’s Report</w:t>
      </w:r>
    </w:p>
    <w:p w14:paraId="3D232B08" w14:textId="77777777" w:rsidR="00C91F23" w:rsidRDefault="00C91F23" w:rsidP="00580467">
      <w:pPr>
        <w:ind w:left="1440"/>
        <w:rPr>
          <w:color w:val="000000"/>
          <w:sz w:val="22"/>
          <w:szCs w:val="22"/>
        </w:rPr>
      </w:pPr>
    </w:p>
    <w:p w14:paraId="0D14D3E0" w14:textId="52EAEDE7" w:rsidR="009F0917" w:rsidRPr="00E650D9" w:rsidRDefault="00C91F23" w:rsidP="00E650D9">
      <w:pPr>
        <w:ind w:left="1440"/>
      </w:pPr>
      <w:r>
        <w:rPr>
          <w:color w:val="000000"/>
          <w:sz w:val="22"/>
          <w:szCs w:val="22"/>
        </w:rPr>
        <w:t>Report is in the packet.</w:t>
      </w:r>
      <w:r w:rsidR="008A450F">
        <w:rPr>
          <w:color w:val="000000"/>
          <w:sz w:val="22"/>
          <w:szCs w:val="22"/>
        </w:rPr>
        <w:t xml:space="preserve"> </w:t>
      </w:r>
      <w:r w:rsidR="00803112">
        <w:rPr>
          <w:color w:val="000000"/>
          <w:sz w:val="22"/>
          <w:szCs w:val="22"/>
        </w:rPr>
        <w:t xml:space="preserve">District Attorney Seth Behn gave </w:t>
      </w:r>
      <w:r w:rsidR="007232F0">
        <w:rPr>
          <w:color w:val="000000"/>
          <w:sz w:val="22"/>
          <w:szCs w:val="22"/>
        </w:rPr>
        <w:t>updates on the upcoming legislative session</w:t>
      </w:r>
      <w:r w:rsidR="00F9107D">
        <w:rPr>
          <w:color w:val="000000"/>
          <w:sz w:val="22"/>
          <w:szCs w:val="22"/>
        </w:rPr>
        <w:t xml:space="preserve"> and ongoing District matters</w:t>
      </w:r>
      <w:r w:rsidR="007232F0">
        <w:rPr>
          <w:color w:val="000000"/>
          <w:sz w:val="22"/>
          <w:szCs w:val="22"/>
        </w:rPr>
        <w:t>.</w:t>
      </w:r>
    </w:p>
    <w:p w14:paraId="7100A83B" w14:textId="77777777" w:rsidR="00A8139A" w:rsidRDefault="00A8139A">
      <w:pPr>
        <w:rPr>
          <w:b/>
        </w:rPr>
      </w:pPr>
    </w:p>
    <w:p w14:paraId="16ED6E81"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Staff and Financial Report</w:t>
      </w:r>
    </w:p>
    <w:p w14:paraId="2DB5035C" w14:textId="77777777" w:rsidR="00644E33" w:rsidRDefault="00644E33">
      <w:pPr>
        <w:pBdr>
          <w:top w:val="nil"/>
          <w:left w:val="nil"/>
          <w:bottom w:val="nil"/>
          <w:right w:val="nil"/>
          <w:between w:val="nil"/>
        </w:pBdr>
        <w:ind w:left="1440"/>
        <w:rPr>
          <w:color w:val="000000"/>
          <w:sz w:val="22"/>
          <w:szCs w:val="22"/>
        </w:rPr>
      </w:pPr>
    </w:p>
    <w:p w14:paraId="6947FDC6" w14:textId="1564BE5B" w:rsidR="00024461" w:rsidRDefault="0065048B" w:rsidP="00580467">
      <w:pPr>
        <w:pBdr>
          <w:top w:val="nil"/>
          <w:left w:val="nil"/>
          <w:bottom w:val="nil"/>
          <w:right w:val="nil"/>
          <w:between w:val="nil"/>
        </w:pBdr>
        <w:ind w:left="1440"/>
        <w:rPr>
          <w:color w:val="000000"/>
          <w:sz w:val="22"/>
          <w:szCs w:val="22"/>
        </w:rPr>
      </w:pPr>
      <w:r>
        <w:rPr>
          <w:color w:val="000000"/>
          <w:sz w:val="22"/>
          <w:szCs w:val="22"/>
        </w:rPr>
        <w:t>Report is in the packet.</w:t>
      </w:r>
    </w:p>
    <w:p w14:paraId="2B0D30DC" w14:textId="77777777" w:rsidR="00644E33" w:rsidRDefault="00644E33">
      <w:pPr>
        <w:rPr>
          <w:color w:val="FF0000"/>
        </w:rPr>
      </w:pPr>
    </w:p>
    <w:p w14:paraId="341828E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Treasurer’s Report</w:t>
      </w:r>
    </w:p>
    <w:p w14:paraId="1DE55273" w14:textId="77777777" w:rsidR="00644E33" w:rsidRDefault="00644E33">
      <w:pPr>
        <w:pBdr>
          <w:top w:val="nil"/>
          <w:left w:val="nil"/>
          <w:bottom w:val="nil"/>
          <w:right w:val="nil"/>
          <w:between w:val="nil"/>
        </w:pBdr>
        <w:ind w:left="1440"/>
        <w:rPr>
          <w:color w:val="000000"/>
          <w:sz w:val="22"/>
          <w:szCs w:val="22"/>
        </w:rPr>
      </w:pPr>
    </w:p>
    <w:p w14:paraId="467AD4DC" w14:textId="7B6000B6" w:rsidR="00E719D0" w:rsidRDefault="00E719D0" w:rsidP="00E719D0">
      <w:pPr>
        <w:pBdr>
          <w:top w:val="nil"/>
          <w:left w:val="nil"/>
          <w:bottom w:val="nil"/>
          <w:right w:val="nil"/>
          <w:between w:val="nil"/>
        </w:pBdr>
        <w:ind w:left="1440"/>
        <w:rPr>
          <w:color w:val="000000"/>
          <w:sz w:val="22"/>
          <w:szCs w:val="22"/>
        </w:rPr>
      </w:pPr>
      <w:r>
        <w:rPr>
          <w:color w:val="000000"/>
          <w:sz w:val="22"/>
          <w:szCs w:val="22"/>
        </w:rPr>
        <w:t xml:space="preserve">Report is in the packet. </w:t>
      </w:r>
    </w:p>
    <w:p w14:paraId="254119EB" w14:textId="77777777" w:rsidR="00FE4D9D" w:rsidRDefault="00FE4D9D" w:rsidP="00E719D0">
      <w:pPr>
        <w:pBdr>
          <w:top w:val="nil"/>
          <w:left w:val="nil"/>
          <w:bottom w:val="nil"/>
          <w:right w:val="nil"/>
          <w:between w:val="nil"/>
        </w:pBdr>
        <w:ind w:left="1440"/>
        <w:rPr>
          <w:color w:val="000000"/>
          <w:sz w:val="22"/>
          <w:szCs w:val="22"/>
        </w:rPr>
      </w:pPr>
    </w:p>
    <w:p w14:paraId="33E02565" w14:textId="5F8D8F7D" w:rsidR="00644E33" w:rsidRPr="00A956C2" w:rsidRDefault="0065048B" w:rsidP="00A956C2">
      <w:pPr>
        <w:numPr>
          <w:ilvl w:val="0"/>
          <w:numId w:val="6"/>
        </w:numPr>
        <w:pBdr>
          <w:top w:val="nil"/>
          <w:left w:val="nil"/>
          <w:bottom w:val="nil"/>
          <w:right w:val="nil"/>
          <w:between w:val="nil"/>
        </w:pBdr>
        <w:ind w:hanging="720"/>
        <w:rPr>
          <w:b/>
          <w:color w:val="000000"/>
          <w:sz w:val="22"/>
          <w:szCs w:val="22"/>
        </w:rPr>
      </w:pPr>
      <w:r w:rsidRPr="00A956C2">
        <w:rPr>
          <w:b/>
          <w:color w:val="000000"/>
          <w:sz w:val="22"/>
          <w:szCs w:val="22"/>
        </w:rPr>
        <w:t>Secretary’s Report</w:t>
      </w:r>
    </w:p>
    <w:p w14:paraId="3907510F" w14:textId="77777777" w:rsidR="00644E33" w:rsidRDefault="00644E33">
      <w:pPr>
        <w:pBdr>
          <w:top w:val="nil"/>
          <w:left w:val="nil"/>
          <w:bottom w:val="nil"/>
          <w:right w:val="nil"/>
          <w:between w:val="nil"/>
        </w:pBdr>
        <w:ind w:left="1440"/>
        <w:rPr>
          <w:color w:val="000000"/>
          <w:sz w:val="22"/>
          <w:szCs w:val="22"/>
        </w:rPr>
      </w:pPr>
    </w:p>
    <w:p w14:paraId="45ED5B20" w14:textId="4142D1B3" w:rsidR="00EB3553" w:rsidRDefault="0065048B" w:rsidP="00A8139A">
      <w:pPr>
        <w:pBdr>
          <w:top w:val="nil"/>
          <w:left w:val="nil"/>
          <w:bottom w:val="nil"/>
          <w:right w:val="nil"/>
          <w:between w:val="nil"/>
        </w:pBdr>
        <w:ind w:left="1440"/>
        <w:rPr>
          <w:color w:val="000000"/>
          <w:sz w:val="22"/>
          <w:szCs w:val="22"/>
        </w:rPr>
      </w:pPr>
      <w:r>
        <w:rPr>
          <w:color w:val="000000"/>
          <w:sz w:val="22"/>
          <w:szCs w:val="22"/>
        </w:rPr>
        <w:t>None.</w:t>
      </w:r>
    </w:p>
    <w:p w14:paraId="56F61F3E" w14:textId="77777777" w:rsidR="00EB3553" w:rsidRDefault="00EB3553" w:rsidP="00CB19E1">
      <w:pPr>
        <w:pBdr>
          <w:top w:val="nil"/>
          <w:left w:val="nil"/>
          <w:bottom w:val="nil"/>
          <w:right w:val="nil"/>
          <w:between w:val="nil"/>
        </w:pBdr>
        <w:ind w:left="1440"/>
        <w:rPr>
          <w:color w:val="000000"/>
          <w:sz w:val="22"/>
          <w:szCs w:val="22"/>
        </w:rPr>
      </w:pPr>
    </w:p>
    <w:p w14:paraId="59686367" w14:textId="77777777" w:rsidR="00EB3553" w:rsidRPr="00CB19E1" w:rsidRDefault="00EB3553" w:rsidP="00CB19E1">
      <w:pPr>
        <w:pBdr>
          <w:top w:val="nil"/>
          <w:left w:val="nil"/>
          <w:bottom w:val="nil"/>
          <w:right w:val="nil"/>
          <w:between w:val="nil"/>
        </w:pBdr>
        <w:ind w:left="1440"/>
        <w:rPr>
          <w:color w:val="000000"/>
          <w:sz w:val="22"/>
          <w:szCs w:val="22"/>
        </w:rPr>
      </w:pPr>
    </w:p>
    <w:p w14:paraId="02B59236" w14:textId="77777777" w:rsidR="00644E33" w:rsidRDefault="0065048B" w:rsidP="00E041B9">
      <w:pPr>
        <w:numPr>
          <w:ilvl w:val="0"/>
          <w:numId w:val="3"/>
        </w:numPr>
        <w:pBdr>
          <w:top w:val="nil"/>
          <w:left w:val="nil"/>
          <w:bottom w:val="nil"/>
          <w:right w:val="nil"/>
          <w:between w:val="nil"/>
        </w:pBdr>
        <w:tabs>
          <w:tab w:val="left" w:pos="-907"/>
        </w:tabs>
        <w:jc w:val="both"/>
        <w:rPr>
          <w:rFonts w:ascii="Times" w:eastAsia="Times" w:hAnsi="Times" w:cs="Times"/>
          <w:b/>
          <w:i/>
          <w:color w:val="000000"/>
          <w:sz w:val="22"/>
          <w:szCs w:val="22"/>
          <w:u w:val="single"/>
        </w:rPr>
      </w:pPr>
      <w:r>
        <w:rPr>
          <w:rFonts w:ascii="Times" w:eastAsia="Times" w:hAnsi="Times" w:cs="Times"/>
          <w:b/>
          <w:i/>
          <w:color w:val="000000"/>
          <w:sz w:val="22"/>
          <w:szCs w:val="22"/>
          <w:u w:val="single"/>
        </w:rPr>
        <w:t>ADJOURNMENT</w:t>
      </w:r>
    </w:p>
    <w:p w14:paraId="0AB6C284" w14:textId="77777777" w:rsidR="00644E33" w:rsidRDefault="00644E33">
      <w:pPr>
        <w:rPr>
          <w:rFonts w:ascii="Times" w:eastAsia="Times" w:hAnsi="Times" w:cs="Times"/>
          <w:b/>
          <w:i/>
          <w:u w:val="single"/>
        </w:rPr>
      </w:pPr>
    </w:p>
    <w:p w14:paraId="083F002A" w14:textId="3826BD6C" w:rsidR="00375A7A" w:rsidRPr="002A5566" w:rsidRDefault="0065048B" w:rsidP="002A5566">
      <w:r>
        <w:rPr>
          <w:sz w:val="22"/>
          <w:szCs w:val="22"/>
        </w:rPr>
        <w:t>Motion to adjourn was made by Commissioner</w:t>
      </w:r>
      <w:r w:rsidR="00413022">
        <w:rPr>
          <w:sz w:val="22"/>
          <w:szCs w:val="22"/>
        </w:rPr>
        <w:t xml:space="preserve"> </w:t>
      </w:r>
      <w:r w:rsidR="00004A59">
        <w:rPr>
          <w:sz w:val="22"/>
          <w:szCs w:val="22"/>
        </w:rPr>
        <w:t>Hollingsworth</w:t>
      </w:r>
      <w:r>
        <w:rPr>
          <w:sz w:val="22"/>
          <w:szCs w:val="22"/>
        </w:rPr>
        <w:t>. Seconded by Commissioner</w:t>
      </w:r>
      <w:r w:rsidR="00866A1B">
        <w:rPr>
          <w:sz w:val="22"/>
          <w:szCs w:val="22"/>
        </w:rPr>
        <w:t xml:space="preserve"> </w:t>
      </w:r>
      <w:r w:rsidR="007232F0">
        <w:rPr>
          <w:sz w:val="22"/>
          <w:szCs w:val="22"/>
        </w:rPr>
        <w:t>T</w:t>
      </w:r>
      <w:r w:rsidR="003E4587">
        <w:rPr>
          <w:sz w:val="22"/>
          <w:szCs w:val="22"/>
        </w:rPr>
        <w:t>h</w:t>
      </w:r>
      <w:r w:rsidR="007232F0">
        <w:rPr>
          <w:sz w:val="22"/>
          <w:szCs w:val="22"/>
        </w:rPr>
        <w:t>o</w:t>
      </w:r>
      <w:r w:rsidR="00004A59">
        <w:rPr>
          <w:sz w:val="22"/>
          <w:szCs w:val="22"/>
        </w:rPr>
        <w:t>mpson</w:t>
      </w:r>
      <w:r w:rsidR="00024461">
        <w:rPr>
          <w:sz w:val="22"/>
          <w:szCs w:val="22"/>
        </w:rPr>
        <w:t>.</w:t>
      </w:r>
      <w:r>
        <w:rPr>
          <w:sz w:val="22"/>
          <w:szCs w:val="22"/>
        </w:rPr>
        <w:t xml:space="preserve"> All in favor. Meeting adjourned </w:t>
      </w:r>
      <w:r>
        <w:rPr>
          <w:color w:val="000000"/>
          <w:sz w:val="22"/>
          <w:szCs w:val="22"/>
        </w:rPr>
        <w:t xml:space="preserve">at </w:t>
      </w:r>
      <w:r w:rsidR="00004A59">
        <w:rPr>
          <w:color w:val="000000"/>
          <w:sz w:val="22"/>
          <w:szCs w:val="22"/>
        </w:rPr>
        <w:t>6:49</w:t>
      </w:r>
      <w:r w:rsidR="00375A7A">
        <w:rPr>
          <w:color w:val="000000"/>
          <w:sz w:val="22"/>
          <w:szCs w:val="22"/>
        </w:rPr>
        <w:t xml:space="preserve"> </w:t>
      </w:r>
      <w:r>
        <w:rPr>
          <w:color w:val="000000"/>
          <w:sz w:val="22"/>
          <w:szCs w:val="22"/>
        </w:rPr>
        <w:t>P.M</w:t>
      </w:r>
      <w:r w:rsidR="00CB19E1">
        <w:rPr>
          <w:color w:val="000000"/>
          <w:sz w:val="22"/>
          <w:szCs w:val="22"/>
        </w:rPr>
        <w:t>.</w:t>
      </w:r>
    </w:p>
    <w:p w14:paraId="76868F1A" w14:textId="77777777" w:rsidR="00CB19E1" w:rsidRDefault="00CB19E1">
      <w:pPr>
        <w:tabs>
          <w:tab w:val="left" w:pos="0"/>
          <w:tab w:val="left" w:pos="1170"/>
          <w:tab w:val="left" w:pos="1453"/>
        </w:tabs>
        <w:jc w:val="both"/>
        <w:rPr>
          <w:sz w:val="22"/>
          <w:szCs w:val="22"/>
        </w:rPr>
      </w:pPr>
    </w:p>
    <w:p w14:paraId="2505FDC0" w14:textId="77777777" w:rsidR="002A5566" w:rsidRDefault="002A5566">
      <w:pPr>
        <w:tabs>
          <w:tab w:val="left" w:pos="0"/>
          <w:tab w:val="left" w:pos="1170"/>
          <w:tab w:val="left" w:pos="1453"/>
        </w:tabs>
        <w:jc w:val="both"/>
        <w:rPr>
          <w:sz w:val="22"/>
          <w:szCs w:val="22"/>
        </w:rPr>
      </w:pPr>
    </w:p>
    <w:p w14:paraId="01E9CB92" w14:textId="29BB9942" w:rsidR="002A5566" w:rsidRDefault="002A5566">
      <w:pPr>
        <w:tabs>
          <w:tab w:val="left" w:pos="0"/>
          <w:tab w:val="left" w:pos="1170"/>
          <w:tab w:val="left" w:pos="1453"/>
        </w:tabs>
        <w:jc w:val="both"/>
        <w:rPr>
          <w:sz w:val="22"/>
          <w:szCs w:val="22"/>
        </w:rPr>
      </w:pPr>
    </w:p>
    <w:p w14:paraId="0A3E0CF4" w14:textId="288352CA" w:rsidR="00644E33" w:rsidRDefault="0065048B" w:rsidP="00FC4581">
      <w:pPr>
        <w:tabs>
          <w:tab w:val="left" w:pos="0"/>
        </w:tabs>
        <w:ind w:left="720" w:hanging="450"/>
        <w:jc w:val="right"/>
        <w:rPr>
          <w:b/>
          <w:i/>
          <w:color w:val="000000"/>
          <w:sz w:val="22"/>
          <w:szCs w:val="22"/>
        </w:rPr>
      </w:pPr>
      <w:r>
        <w:rPr>
          <w:b/>
          <w:i/>
          <w:color w:val="000000"/>
          <w:sz w:val="22"/>
          <w:szCs w:val="22"/>
        </w:rPr>
        <w:tab/>
      </w:r>
      <w:r>
        <w:rPr>
          <w:b/>
          <w:i/>
          <w:color w:val="000000"/>
          <w:sz w:val="22"/>
          <w:szCs w:val="22"/>
        </w:rPr>
        <w:tab/>
      </w:r>
      <w:r>
        <w:rPr>
          <w:b/>
          <w:i/>
          <w:color w:val="000000"/>
          <w:sz w:val="22"/>
          <w:szCs w:val="22"/>
        </w:rPr>
        <w:tab/>
      </w:r>
      <w:r>
        <w:rPr>
          <w:b/>
          <w:i/>
          <w:color w:val="000000"/>
          <w:sz w:val="22"/>
          <w:szCs w:val="22"/>
        </w:rPr>
        <w:tab/>
      </w:r>
      <w:r>
        <w:rPr>
          <w:b/>
          <w:i/>
          <w:color w:val="000000"/>
          <w:sz w:val="22"/>
          <w:szCs w:val="22"/>
        </w:rPr>
        <w:tab/>
        <w:t xml:space="preserve">Reviewed by: </w:t>
      </w:r>
      <w:r w:rsidR="00146750" w:rsidRPr="00E30E3B">
        <w:rPr>
          <w:b/>
          <w:i/>
          <w:color w:val="000000"/>
          <w:sz w:val="22"/>
          <w:szCs w:val="22"/>
          <w:u w:val="single"/>
        </w:rPr>
        <w:t>_______________________________________</w:t>
      </w:r>
      <w:r w:rsidR="00FC4581">
        <w:rPr>
          <w:b/>
          <w:i/>
          <w:color w:val="000000"/>
          <w:sz w:val="22"/>
          <w:szCs w:val="22"/>
        </w:rPr>
        <w:t xml:space="preserve">   </w:t>
      </w:r>
      <w:r>
        <w:rPr>
          <w:b/>
          <w:i/>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Pr>
          <w:b/>
          <w:i/>
          <w:color w:val="000000"/>
          <w:sz w:val="22"/>
          <w:szCs w:val="22"/>
        </w:rPr>
        <w:tab/>
        <w:t xml:space="preserve">   </w:t>
      </w:r>
      <w:r w:rsidR="00FC4581">
        <w:rPr>
          <w:b/>
          <w:i/>
          <w:color w:val="000000"/>
          <w:sz w:val="22"/>
          <w:szCs w:val="22"/>
        </w:rPr>
        <w:t xml:space="preserve">    </w:t>
      </w:r>
      <w:r w:rsidR="00FF0D85">
        <w:rPr>
          <w:b/>
          <w:i/>
          <w:color w:val="000000"/>
          <w:sz w:val="22"/>
          <w:szCs w:val="22"/>
        </w:rPr>
        <w:tab/>
      </w:r>
      <w:r w:rsidR="001437A4">
        <w:rPr>
          <w:b/>
          <w:i/>
          <w:color w:val="000000"/>
          <w:sz w:val="22"/>
          <w:szCs w:val="22"/>
        </w:rPr>
        <w:t>S</w:t>
      </w:r>
      <w:r>
        <w:rPr>
          <w:b/>
          <w:i/>
          <w:color w:val="000000"/>
          <w:sz w:val="22"/>
          <w:szCs w:val="22"/>
        </w:rPr>
        <w:t xml:space="preserve">ecretary, </w:t>
      </w:r>
      <w:r w:rsidR="00B00A43">
        <w:rPr>
          <w:b/>
          <w:i/>
          <w:color w:val="000000"/>
          <w:sz w:val="22"/>
          <w:szCs w:val="22"/>
        </w:rPr>
        <w:t>Rebecca Thompson</w:t>
      </w:r>
      <w:r>
        <w:rPr>
          <w:b/>
          <w:i/>
          <w:color w:val="000000"/>
          <w:sz w:val="22"/>
          <w:szCs w:val="22"/>
        </w:rPr>
        <w:tab/>
      </w:r>
    </w:p>
    <w:p w14:paraId="0983B1BA" w14:textId="77777777" w:rsidR="00644E33" w:rsidRDefault="00644E33">
      <w:pPr>
        <w:tabs>
          <w:tab w:val="left" w:pos="0"/>
        </w:tabs>
        <w:ind w:left="720" w:hanging="450"/>
        <w:jc w:val="both"/>
        <w:rPr>
          <w:b/>
          <w:i/>
          <w:color w:val="000000"/>
          <w:sz w:val="22"/>
          <w:szCs w:val="22"/>
        </w:rPr>
      </w:pPr>
    </w:p>
    <w:p w14:paraId="1C45F22E" w14:textId="77777777" w:rsidR="00644E33" w:rsidRDefault="00644E33" w:rsidP="00CB19E1">
      <w:pPr>
        <w:tabs>
          <w:tab w:val="left" w:pos="0"/>
        </w:tabs>
        <w:jc w:val="both"/>
        <w:rPr>
          <w:b/>
          <w:i/>
          <w:color w:val="000000"/>
          <w:sz w:val="22"/>
          <w:szCs w:val="22"/>
        </w:rPr>
      </w:pPr>
    </w:p>
    <w:p w14:paraId="42689EBC" w14:textId="77777777" w:rsidR="00644E33" w:rsidRDefault="00644E33">
      <w:pPr>
        <w:tabs>
          <w:tab w:val="left" w:pos="0"/>
        </w:tabs>
        <w:ind w:left="720" w:hanging="450"/>
        <w:jc w:val="both"/>
        <w:rPr>
          <w:b/>
          <w:i/>
          <w:color w:val="000000"/>
          <w:sz w:val="22"/>
          <w:szCs w:val="22"/>
        </w:rPr>
      </w:pPr>
    </w:p>
    <w:p w14:paraId="429E6BD6" w14:textId="45AA1899" w:rsidR="00644E33" w:rsidRPr="001437A4" w:rsidRDefault="001437A4" w:rsidP="001437A4">
      <w:pPr>
        <w:tabs>
          <w:tab w:val="left" w:pos="0"/>
        </w:tabs>
        <w:ind w:left="720" w:hanging="450"/>
        <w:jc w:val="both"/>
        <w:rPr>
          <w:b/>
          <w:i/>
          <w:color w:val="000000"/>
          <w:sz w:val="22"/>
          <w:szCs w:val="22"/>
          <w:u w:val="single"/>
        </w:rPr>
      </w:pPr>
      <w:r>
        <w:rPr>
          <w:b/>
          <w:i/>
          <w:color w:val="000000"/>
          <w:sz w:val="22"/>
          <w:szCs w:val="22"/>
        </w:rPr>
        <w:tab/>
      </w:r>
      <w:r>
        <w:rPr>
          <w:b/>
          <w:i/>
          <w:color w:val="000000"/>
          <w:sz w:val="22"/>
          <w:szCs w:val="22"/>
        </w:rPr>
        <w:tab/>
      </w:r>
      <w:r w:rsidR="0065048B">
        <w:rPr>
          <w:b/>
          <w:i/>
          <w:color w:val="000000"/>
          <w:sz w:val="22"/>
          <w:szCs w:val="22"/>
        </w:rPr>
        <w:t xml:space="preserve">ADOPTED ON: </w:t>
      </w:r>
      <w:r w:rsidR="00004A59">
        <w:rPr>
          <w:b/>
          <w:i/>
          <w:color w:val="000000"/>
          <w:sz w:val="22"/>
          <w:szCs w:val="22"/>
        </w:rPr>
        <w:t>Dec</w:t>
      </w:r>
      <w:r w:rsidR="007232F0">
        <w:rPr>
          <w:b/>
          <w:i/>
          <w:color w:val="000000"/>
          <w:sz w:val="22"/>
          <w:szCs w:val="22"/>
        </w:rPr>
        <w:t>em</w:t>
      </w:r>
      <w:r w:rsidR="00B9406F">
        <w:rPr>
          <w:b/>
          <w:i/>
          <w:color w:val="000000"/>
          <w:sz w:val="22"/>
          <w:szCs w:val="22"/>
        </w:rPr>
        <w:t>ber</w:t>
      </w:r>
      <w:r w:rsidR="00803112">
        <w:rPr>
          <w:b/>
          <w:i/>
          <w:color w:val="000000"/>
          <w:sz w:val="22"/>
          <w:szCs w:val="22"/>
        </w:rPr>
        <w:t xml:space="preserve"> </w:t>
      </w:r>
      <w:r w:rsidR="00004A59">
        <w:rPr>
          <w:b/>
          <w:i/>
          <w:color w:val="000000"/>
          <w:sz w:val="22"/>
          <w:szCs w:val="22"/>
        </w:rPr>
        <w:t>8</w:t>
      </w:r>
      <w:r w:rsidR="00FF0D85">
        <w:rPr>
          <w:b/>
          <w:i/>
          <w:color w:val="000000"/>
          <w:sz w:val="22"/>
          <w:szCs w:val="22"/>
        </w:rPr>
        <w:t>,</w:t>
      </w:r>
      <w:r w:rsidR="0065048B">
        <w:rPr>
          <w:b/>
          <w:i/>
          <w:color w:val="000000"/>
          <w:sz w:val="22"/>
          <w:szCs w:val="22"/>
        </w:rPr>
        <w:t xml:space="preserve"> 202</w:t>
      </w:r>
      <w:r w:rsidR="00803112">
        <w:rPr>
          <w:b/>
          <w:i/>
          <w:color w:val="000000"/>
          <w:sz w:val="22"/>
          <w:szCs w:val="22"/>
        </w:rPr>
        <w:t>5</w:t>
      </w:r>
      <w:r w:rsidR="00146750">
        <w:rPr>
          <w:b/>
          <w:i/>
          <w:color w:val="000000"/>
          <w:sz w:val="22"/>
          <w:szCs w:val="22"/>
        </w:rPr>
        <w:t xml:space="preserve">  </w:t>
      </w:r>
      <w:r w:rsidR="00F9107D">
        <w:rPr>
          <w:b/>
          <w:i/>
          <w:color w:val="000000"/>
          <w:sz w:val="22"/>
          <w:szCs w:val="22"/>
        </w:rPr>
        <w:t xml:space="preserve">  </w:t>
      </w:r>
      <w:r w:rsidR="00146750">
        <w:rPr>
          <w:b/>
          <w:i/>
          <w:color w:val="000000"/>
          <w:sz w:val="22"/>
          <w:szCs w:val="22"/>
        </w:rPr>
        <w:t xml:space="preserve"> </w:t>
      </w:r>
      <w:r w:rsidR="00146750" w:rsidRPr="00E30E3B">
        <w:rPr>
          <w:b/>
          <w:i/>
          <w:color w:val="000000"/>
          <w:sz w:val="22"/>
          <w:szCs w:val="22"/>
          <w:u w:val="single"/>
        </w:rPr>
        <w:t>_______________________________________</w:t>
      </w:r>
      <w:r w:rsidR="00146750">
        <w:rPr>
          <w:b/>
          <w:i/>
          <w:color w:val="000000"/>
          <w:sz w:val="22"/>
          <w:szCs w:val="22"/>
          <w:u w:val="single"/>
        </w:rPr>
        <w:t>__</w:t>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FF0D85">
        <w:rPr>
          <w:b/>
          <w:i/>
          <w:color w:val="000000"/>
          <w:sz w:val="22"/>
          <w:szCs w:val="22"/>
        </w:rPr>
        <w:tab/>
      </w:r>
      <w:r w:rsidR="00FF0D85">
        <w:rPr>
          <w:b/>
          <w:i/>
          <w:color w:val="000000"/>
          <w:sz w:val="22"/>
          <w:szCs w:val="22"/>
        </w:rPr>
        <w:tab/>
      </w:r>
      <w:r w:rsidR="00004A59">
        <w:rPr>
          <w:b/>
          <w:i/>
          <w:color w:val="000000"/>
          <w:sz w:val="22"/>
          <w:szCs w:val="22"/>
        </w:rPr>
        <w:t xml:space="preserve">             </w:t>
      </w:r>
      <w:r w:rsidR="00803112">
        <w:rPr>
          <w:b/>
          <w:i/>
          <w:color w:val="000000"/>
          <w:sz w:val="22"/>
          <w:szCs w:val="22"/>
        </w:rPr>
        <w:tab/>
      </w:r>
      <w:r w:rsidR="0065048B">
        <w:rPr>
          <w:b/>
          <w:i/>
          <w:color w:val="000000"/>
          <w:sz w:val="22"/>
          <w:szCs w:val="22"/>
        </w:rPr>
        <w:t>Chair,</w:t>
      </w:r>
      <w:r w:rsidR="00803112">
        <w:rPr>
          <w:b/>
          <w:i/>
          <w:color w:val="000000"/>
          <w:sz w:val="22"/>
          <w:szCs w:val="22"/>
        </w:rPr>
        <w:t xml:space="preserve"> Katy Hoover</w:t>
      </w:r>
    </w:p>
    <w:sectPr w:rsidR="00644E33" w:rsidRPr="001437A4" w:rsidSect="00EF01AE">
      <w:headerReference w:type="even" r:id="rId8"/>
      <w:headerReference w:type="default" r:id="rId9"/>
      <w:footerReference w:type="even" r:id="rId10"/>
      <w:footerReference w:type="default" r:id="rId11"/>
      <w:pgSz w:w="12240" w:h="15840"/>
      <w:pgMar w:top="720" w:right="1170" w:bottom="720" w:left="12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53CAE" w14:textId="77777777" w:rsidR="00C81C10" w:rsidRDefault="00C81C10">
      <w:r>
        <w:separator/>
      </w:r>
    </w:p>
  </w:endnote>
  <w:endnote w:type="continuationSeparator" w:id="0">
    <w:p w14:paraId="41FDD52F" w14:textId="77777777" w:rsidR="00C81C10" w:rsidRDefault="00C8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5532"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end"/>
    </w:r>
  </w:p>
  <w:p w14:paraId="5C6257A6" w14:textId="77777777" w:rsidR="00644E33" w:rsidRDefault="00644E3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38F1"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separate"/>
    </w:r>
    <w:r w:rsidR="00AB225F">
      <w:rPr>
        <w:noProof/>
        <w:color w:val="000000"/>
      </w:rPr>
      <w:t>6</w:t>
    </w:r>
    <w:r>
      <w:rPr>
        <w:color w:val="000000"/>
      </w:rPr>
      <w:fldChar w:fldCharType="end"/>
    </w:r>
  </w:p>
  <w:p w14:paraId="2D60438D" w14:textId="77777777" w:rsidR="00644E33" w:rsidRDefault="00644E3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7B48" w14:textId="77777777" w:rsidR="00C81C10" w:rsidRDefault="00C81C10">
      <w:r>
        <w:separator/>
      </w:r>
    </w:p>
  </w:footnote>
  <w:footnote w:type="continuationSeparator" w:id="0">
    <w:p w14:paraId="0E3A6047" w14:textId="77777777" w:rsidR="00C81C10" w:rsidRDefault="00C81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B7DD" w14:textId="77777777" w:rsidR="00644E33" w:rsidRDefault="003F2BA4">
    <w:pPr>
      <w:pBdr>
        <w:top w:val="nil"/>
        <w:left w:val="nil"/>
        <w:bottom w:val="nil"/>
        <w:right w:val="nil"/>
        <w:between w:val="nil"/>
      </w:pBdr>
      <w:tabs>
        <w:tab w:val="center" w:pos="4320"/>
        <w:tab w:val="right" w:pos="8640"/>
      </w:tabs>
      <w:jc w:val="right"/>
      <w:rPr>
        <w:color w:val="000000"/>
      </w:rPr>
    </w:pPr>
    <w:r>
      <w:rPr>
        <w:color w:val="000000"/>
      </w:rPr>
      <w:fldChar w:fldCharType="begin"/>
    </w:r>
    <w:r w:rsidR="0065048B">
      <w:rPr>
        <w:color w:val="000000"/>
      </w:rPr>
      <w:instrText>PAGE</w:instrText>
    </w:r>
    <w:r>
      <w:rPr>
        <w:color w:val="000000"/>
      </w:rPr>
      <w:fldChar w:fldCharType="end"/>
    </w:r>
  </w:p>
  <w:p w14:paraId="2D3D7A52" w14:textId="77777777" w:rsidR="00644E33" w:rsidRDefault="00644E33">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681" w14:textId="77777777" w:rsidR="00644E33" w:rsidRDefault="0065048B">
    <w:pPr>
      <w:pBdr>
        <w:top w:val="nil"/>
        <w:left w:val="nil"/>
        <w:bottom w:val="nil"/>
        <w:right w:val="nil"/>
        <w:between w:val="nil"/>
      </w:pBdr>
      <w:tabs>
        <w:tab w:val="center" w:pos="4320"/>
        <w:tab w:val="right" w:pos="8640"/>
      </w:tabs>
      <w:ind w:right="360"/>
      <w:rPr>
        <w:b/>
        <w:color w:val="000000"/>
        <w:sz w:val="22"/>
        <w:szCs w:val="22"/>
      </w:rPr>
    </w:pPr>
    <w:r>
      <w:rPr>
        <w:color w:val="000000"/>
        <w:sz w:val="22"/>
        <w:szCs w:val="22"/>
      </w:rPr>
      <w:t xml:space="preserve">Lehigh Acres Municipal Services Improvement District </w:t>
    </w:r>
    <w:r>
      <w:rPr>
        <w:color w:val="000000"/>
        <w:sz w:val="22"/>
        <w:szCs w:val="22"/>
      </w:rPr>
      <w:tab/>
    </w:r>
  </w:p>
  <w:p w14:paraId="5A4F8EB0" w14:textId="05C38DB9" w:rsidR="00644E33" w:rsidRPr="00F50F82" w:rsidRDefault="0065048B">
    <w:pPr>
      <w:pBdr>
        <w:top w:val="nil"/>
        <w:left w:val="nil"/>
        <w:bottom w:val="nil"/>
        <w:right w:val="nil"/>
        <w:between w:val="nil"/>
      </w:pBdr>
      <w:tabs>
        <w:tab w:val="center" w:pos="4320"/>
        <w:tab w:val="right" w:pos="8640"/>
      </w:tabs>
      <w:rPr>
        <w:color w:val="000000"/>
        <w:sz w:val="22"/>
        <w:szCs w:val="22"/>
        <w:u w:val="single"/>
      </w:rPr>
    </w:pPr>
    <w:r>
      <w:rPr>
        <w:b/>
        <w:color w:val="000000"/>
        <w:sz w:val="22"/>
        <w:szCs w:val="22"/>
        <w:u w:val="single"/>
      </w:rPr>
      <w:t>Regular Board Meeting</w:t>
    </w:r>
    <w:r w:rsidR="002B7C92">
      <w:rPr>
        <w:b/>
        <w:color w:val="000000"/>
        <w:sz w:val="22"/>
        <w:szCs w:val="22"/>
        <w:u w:val="single"/>
      </w:rPr>
      <w:t xml:space="preserve"> </w:t>
    </w:r>
    <w:r w:rsidR="00F50F82">
      <w:rPr>
        <w:color w:val="000000"/>
        <w:sz w:val="22"/>
        <w:szCs w:val="22"/>
        <w:u w:val="single"/>
      </w:rPr>
      <w:t>Novem</w:t>
    </w:r>
    <w:r w:rsidR="002E2D25">
      <w:rPr>
        <w:color w:val="000000"/>
        <w:sz w:val="22"/>
        <w:szCs w:val="22"/>
        <w:u w:val="single"/>
      </w:rPr>
      <w:t>ber</w:t>
    </w:r>
    <w:r w:rsidR="00DC717C">
      <w:rPr>
        <w:color w:val="000000"/>
        <w:sz w:val="22"/>
        <w:szCs w:val="22"/>
        <w:u w:val="single"/>
      </w:rPr>
      <w:t xml:space="preserve"> </w:t>
    </w:r>
    <w:r w:rsidR="00F50F82">
      <w:rPr>
        <w:color w:val="000000"/>
        <w:sz w:val="22"/>
        <w:szCs w:val="22"/>
        <w:u w:val="single"/>
      </w:rPr>
      <w:t>17</w:t>
    </w:r>
    <w:r w:rsidR="002B7C92">
      <w:rPr>
        <w:color w:val="000000"/>
        <w:sz w:val="22"/>
        <w:szCs w:val="22"/>
        <w:u w:val="single"/>
      </w:rPr>
      <w:t>, 2025</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p>
  <w:p w14:paraId="3921EF3F" w14:textId="77777777" w:rsidR="00644E33" w:rsidRDefault="00644E33">
    <w:pPr>
      <w:pBdr>
        <w:top w:val="nil"/>
        <w:left w:val="nil"/>
        <w:bottom w:val="nil"/>
        <w:right w:val="nil"/>
        <w:between w:val="nil"/>
      </w:pBdr>
      <w:tabs>
        <w:tab w:val="center" w:pos="4320"/>
        <w:tab w:val="right" w:pos="8640"/>
      </w:tabs>
      <w:rPr>
        <w:color w:val="000000"/>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155"/>
    <w:multiLevelType w:val="hybridMultilevel"/>
    <w:tmpl w:val="AF2E2E1E"/>
    <w:lvl w:ilvl="0" w:tplc="F9A4AC0A">
      <w:start w:val="4"/>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71878"/>
    <w:multiLevelType w:val="hybridMultilevel"/>
    <w:tmpl w:val="CB2CF74A"/>
    <w:lvl w:ilvl="0" w:tplc="BFAE2E62">
      <w:start w:val="4"/>
      <w:numFmt w:val="decimal"/>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D1722"/>
    <w:multiLevelType w:val="hybridMultilevel"/>
    <w:tmpl w:val="768A189A"/>
    <w:lvl w:ilvl="0" w:tplc="5A8C059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33E31"/>
    <w:multiLevelType w:val="multilevel"/>
    <w:tmpl w:val="47D4FDD4"/>
    <w:lvl w:ilvl="0">
      <w:start w:val="2"/>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34B1F"/>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0E002FA"/>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67B199B"/>
    <w:multiLevelType w:val="hybridMultilevel"/>
    <w:tmpl w:val="0C30D1D6"/>
    <w:lvl w:ilvl="0" w:tplc="F6EA3320">
      <w:start w:val="1"/>
      <w:numFmt w:val="upperLetter"/>
      <w:lvlText w:val="%1."/>
      <w:lvlJc w:val="left"/>
      <w:pPr>
        <w:ind w:left="3240" w:hanging="360"/>
      </w:pPr>
      <w:rPr>
        <w:b/>
        <w:color w:val="auto"/>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7" w15:restartNumberingAfterBreak="0">
    <w:nsid w:val="174F59C0"/>
    <w:multiLevelType w:val="multilevel"/>
    <w:tmpl w:val="ABA2F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51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454D53"/>
    <w:multiLevelType w:val="multilevel"/>
    <w:tmpl w:val="D016658A"/>
    <w:lvl w:ilvl="0">
      <w:start w:val="7"/>
      <w:numFmt w:val="upperLetter"/>
      <w:lvlText w:val="%1."/>
      <w:lvlJc w:val="left"/>
      <w:pPr>
        <w:ind w:left="360" w:hanging="360"/>
      </w:pPr>
      <w:rPr>
        <w:rFonts w:ascii="Times New Roman" w:eastAsia="Times New Roman" w:hAnsi="Times New Roman" w:cs="Times New Roman" w:hint="default"/>
        <w:b/>
        <w:i w:val="0"/>
      </w:rPr>
    </w:lvl>
    <w:lvl w:ilvl="1">
      <w:start w:val="1"/>
      <w:numFmt w:val="lowerLetter"/>
      <w:lvlText w:val="%2."/>
      <w:lvlJc w:val="left"/>
      <w:pPr>
        <w:ind w:left="3805" w:hanging="360"/>
      </w:pPr>
      <w:rPr>
        <w:rFonts w:hint="default"/>
      </w:rPr>
    </w:lvl>
    <w:lvl w:ilvl="2">
      <w:start w:val="1"/>
      <w:numFmt w:val="lowerRoman"/>
      <w:lvlText w:val="%3."/>
      <w:lvlJc w:val="right"/>
      <w:pPr>
        <w:ind w:left="4525" w:hanging="180"/>
      </w:pPr>
      <w:rPr>
        <w:rFonts w:hint="default"/>
      </w:rPr>
    </w:lvl>
    <w:lvl w:ilvl="3">
      <w:start w:val="1"/>
      <w:numFmt w:val="decimal"/>
      <w:lvlText w:val="%4."/>
      <w:lvlJc w:val="left"/>
      <w:pPr>
        <w:ind w:left="5245" w:hanging="360"/>
      </w:pPr>
      <w:rPr>
        <w:rFonts w:hint="default"/>
      </w:rPr>
    </w:lvl>
    <w:lvl w:ilvl="4">
      <w:start w:val="1"/>
      <w:numFmt w:val="lowerLetter"/>
      <w:lvlText w:val="%5."/>
      <w:lvlJc w:val="left"/>
      <w:pPr>
        <w:ind w:left="5965" w:hanging="360"/>
      </w:pPr>
      <w:rPr>
        <w:rFonts w:hint="default"/>
      </w:rPr>
    </w:lvl>
    <w:lvl w:ilvl="5">
      <w:start w:val="1"/>
      <w:numFmt w:val="lowerRoman"/>
      <w:lvlText w:val="%6."/>
      <w:lvlJc w:val="right"/>
      <w:pPr>
        <w:ind w:left="6685" w:hanging="180"/>
      </w:pPr>
      <w:rPr>
        <w:rFonts w:hint="default"/>
      </w:rPr>
    </w:lvl>
    <w:lvl w:ilvl="6">
      <w:start w:val="1"/>
      <w:numFmt w:val="decimal"/>
      <w:lvlText w:val="%7."/>
      <w:lvlJc w:val="left"/>
      <w:pPr>
        <w:ind w:left="7405" w:hanging="360"/>
      </w:pPr>
      <w:rPr>
        <w:rFonts w:hint="default"/>
      </w:rPr>
    </w:lvl>
    <w:lvl w:ilvl="7">
      <w:start w:val="1"/>
      <w:numFmt w:val="lowerLetter"/>
      <w:lvlText w:val="%8."/>
      <w:lvlJc w:val="left"/>
      <w:pPr>
        <w:ind w:left="8125" w:hanging="360"/>
      </w:pPr>
      <w:rPr>
        <w:rFonts w:hint="default"/>
      </w:rPr>
    </w:lvl>
    <w:lvl w:ilvl="8">
      <w:start w:val="1"/>
      <w:numFmt w:val="lowerRoman"/>
      <w:lvlText w:val="%9."/>
      <w:lvlJc w:val="right"/>
      <w:pPr>
        <w:ind w:left="8845" w:hanging="180"/>
      </w:pPr>
      <w:rPr>
        <w:rFonts w:hint="default"/>
      </w:rPr>
    </w:lvl>
  </w:abstractNum>
  <w:abstractNum w:abstractNumId="9" w15:restartNumberingAfterBreak="0">
    <w:nsid w:val="1D08041A"/>
    <w:multiLevelType w:val="hybridMultilevel"/>
    <w:tmpl w:val="44AAAEBC"/>
    <w:lvl w:ilvl="0" w:tplc="4CE2F854">
      <w:start w:val="2"/>
      <w:numFmt w:val="upperLetter"/>
      <w:lvlText w:val="%1."/>
      <w:lvlJc w:val="left"/>
      <w:pPr>
        <w:ind w:left="288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F1C3BA3"/>
    <w:multiLevelType w:val="multilevel"/>
    <w:tmpl w:val="274877EA"/>
    <w:lvl w:ilvl="0">
      <w:start w:val="1"/>
      <w:numFmt w:val="upperLetter"/>
      <w:lvlText w:val="%1."/>
      <w:lvlJc w:val="left"/>
      <w:pPr>
        <w:ind w:left="1440" w:hanging="360"/>
      </w:pPr>
    </w:lvl>
    <w:lvl w:ilvl="1">
      <w:start w:val="1"/>
      <w:numFmt w:val="upp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3BA59B2"/>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2FD71761"/>
    <w:multiLevelType w:val="multilevel"/>
    <w:tmpl w:val="27540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3"/>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2C31CE"/>
    <w:multiLevelType w:val="hybridMultilevel"/>
    <w:tmpl w:val="DF86A2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51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616B4"/>
    <w:multiLevelType w:val="multilevel"/>
    <w:tmpl w:val="733C23B2"/>
    <w:lvl w:ilvl="0">
      <w:start w:val="1"/>
      <w:numFmt w:val="upperLetter"/>
      <w:lvlText w:val="%1."/>
      <w:lvlJc w:val="left"/>
      <w:pPr>
        <w:ind w:left="2880" w:hanging="360"/>
      </w:pPr>
      <w:rPr>
        <w:b/>
        <w:color w:val="00000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5" w15:restartNumberingAfterBreak="0">
    <w:nsid w:val="32F6465B"/>
    <w:multiLevelType w:val="hybridMultilevel"/>
    <w:tmpl w:val="5BA2C074"/>
    <w:lvl w:ilvl="0" w:tplc="40182A48">
      <w:start w:val="3"/>
      <w:numFmt w:val="decimal"/>
      <w:lvlText w:val="%1)"/>
      <w:lvlJc w:val="left"/>
      <w:pPr>
        <w:ind w:left="720" w:hanging="360"/>
      </w:pPr>
      <w:rPr>
        <w:rFonts w:hint="default"/>
        <w:b/>
        <w:color w:val="auto"/>
      </w:rPr>
    </w:lvl>
    <w:lvl w:ilvl="1" w:tplc="F6EA3320">
      <w:start w:val="1"/>
      <w:numFmt w:val="upp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0627E6"/>
    <w:multiLevelType w:val="multilevel"/>
    <w:tmpl w:val="C9ECF42A"/>
    <w:lvl w:ilvl="0">
      <w:start w:val="1"/>
      <w:numFmt w:val="upperLetter"/>
      <w:lvlText w:val="%1."/>
      <w:lvlJc w:val="left"/>
      <w:pPr>
        <w:ind w:left="1050" w:hanging="360"/>
      </w:pPr>
      <w:rPr>
        <w:rFonts w:ascii="Times New Roman" w:eastAsia="Times New Roman" w:hAnsi="Times New Roman" w:cs="Times New Roman"/>
        <w:b/>
        <w:i w:val="0"/>
      </w:rPr>
    </w:lvl>
    <w:lvl w:ilvl="1">
      <w:start w:val="1"/>
      <w:numFmt w:val="lowerLetter"/>
      <w:lvlText w:val="%2."/>
      <w:lvlJc w:val="left"/>
      <w:pPr>
        <w:ind w:left="4495" w:hanging="360"/>
      </w:pPr>
    </w:lvl>
    <w:lvl w:ilvl="2">
      <w:start w:val="1"/>
      <w:numFmt w:val="lowerRoman"/>
      <w:lvlText w:val="%3."/>
      <w:lvlJc w:val="right"/>
      <w:pPr>
        <w:ind w:left="5215" w:hanging="180"/>
      </w:pPr>
    </w:lvl>
    <w:lvl w:ilvl="3">
      <w:start w:val="1"/>
      <w:numFmt w:val="decimal"/>
      <w:lvlText w:val="%4."/>
      <w:lvlJc w:val="left"/>
      <w:pPr>
        <w:ind w:left="5935" w:hanging="360"/>
      </w:pPr>
    </w:lvl>
    <w:lvl w:ilvl="4">
      <w:start w:val="1"/>
      <w:numFmt w:val="lowerLetter"/>
      <w:lvlText w:val="%5."/>
      <w:lvlJc w:val="left"/>
      <w:pPr>
        <w:ind w:left="6655" w:hanging="360"/>
      </w:pPr>
    </w:lvl>
    <w:lvl w:ilvl="5">
      <w:start w:val="1"/>
      <w:numFmt w:val="lowerRoman"/>
      <w:lvlText w:val="%6."/>
      <w:lvlJc w:val="right"/>
      <w:pPr>
        <w:ind w:left="7375" w:hanging="180"/>
      </w:pPr>
    </w:lvl>
    <w:lvl w:ilvl="6">
      <w:start w:val="1"/>
      <w:numFmt w:val="decimal"/>
      <w:lvlText w:val="%7."/>
      <w:lvlJc w:val="left"/>
      <w:pPr>
        <w:ind w:left="8095" w:hanging="360"/>
      </w:pPr>
    </w:lvl>
    <w:lvl w:ilvl="7">
      <w:start w:val="1"/>
      <w:numFmt w:val="lowerLetter"/>
      <w:lvlText w:val="%8."/>
      <w:lvlJc w:val="left"/>
      <w:pPr>
        <w:ind w:left="8815" w:hanging="360"/>
      </w:pPr>
    </w:lvl>
    <w:lvl w:ilvl="8">
      <w:start w:val="1"/>
      <w:numFmt w:val="lowerRoman"/>
      <w:lvlText w:val="%9."/>
      <w:lvlJc w:val="right"/>
      <w:pPr>
        <w:ind w:left="9535" w:hanging="180"/>
      </w:pPr>
    </w:lvl>
  </w:abstractNum>
  <w:abstractNum w:abstractNumId="17" w15:restartNumberingAfterBreak="0">
    <w:nsid w:val="37F31D2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92D2085"/>
    <w:multiLevelType w:val="multilevel"/>
    <w:tmpl w:val="76341298"/>
    <w:lvl w:ilvl="0">
      <w:start w:val="2"/>
      <w:numFmt w:val="upperLetter"/>
      <w:lvlText w:val="%1."/>
      <w:lvlJc w:val="left"/>
      <w:pPr>
        <w:ind w:left="288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644D86"/>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3F642A1B"/>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15:restartNumberingAfterBreak="0">
    <w:nsid w:val="40A072D9"/>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3BB2A5E"/>
    <w:multiLevelType w:val="hybridMultilevel"/>
    <w:tmpl w:val="C39023D8"/>
    <w:lvl w:ilvl="0" w:tplc="F6EA3320">
      <w:start w:val="1"/>
      <w:numFmt w:val="upperLetter"/>
      <w:lvlText w:val="%1."/>
      <w:lvlJc w:val="left"/>
      <w:pPr>
        <w:ind w:left="2880" w:hanging="360"/>
      </w:pPr>
      <w:rPr>
        <w:b/>
        <w:color w:val="auto"/>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3" w15:restartNumberingAfterBreak="0">
    <w:nsid w:val="44FB25A0"/>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57E23C6"/>
    <w:multiLevelType w:val="hybridMultilevel"/>
    <w:tmpl w:val="FF1C7DCC"/>
    <w:lvl w:ilvl="0" w:tplc="04090011">
      <w:start w:val="1"/>
      <w:numFmt w:val="decimal"/>
      <w:lvlText w:val="%1)"/>
      <w:lvlJc w:val="left"/>
      <w:pPr>
        <w:ind w:left="720" w:hanging="360"/>
      </w:pPr>
      <w:rPr>
        <w:b/>
        <w:color w:val="auto"/>
      </w:rPr>
    </w:lvl>
    <w:lvl w:ilvl="1" w:tplc="F6EA3320">
      <w:start w:val="1"/>
      <w:numFmt w:val="upperLetter"/>
      <w:lvlText w:val="%2."/>
      <w:lvlJc w:val="left"/>
      <w:pPr>
        <w:ind w:left="2880" w:hanging="360"/>
      </w:pPr>
      <w:rPr>
        <w:b/>
        <w:color w:val="auto"/>
      </w:rPr>
    </w:lvl>
    <w:lvl w:ilvl="2" w:tplc="04090011">
      <w:start w:val="1"/>
      <w:numFmt w:val="decimal"/>
      <w:lvlText w:val="%3)"/>
      <w:lvlJc w:val="left"/>
      <w:pPr>
        <w:ind w:left="3150" w:hanging="180"/>
      </w:pPr>
      <w:rPr>
        <w:b/>
      </w:rPr>
    </w:lvl>
    <w:lvl w:ilvl="3" w:tplc="B6763DE4">
      <w:start w:val="1"/>
      <w:numFmt w:val="decimal"/>
      <w:lvlText w:val="%4."/>
      <w:lvlJc w:val="left"/>
      <w:pPr>
        <w:ind w:left="3240" w:hanging="360"/>
      </w:pPr>
      <w:rPr>
        <w:b w:val="0"/>
        <w:i w:val="0"/>
        <w:sz w:val="20"/>
      </w:rPr>
    </w:lvl>
    <w:lvl w:ilvl="4" w:tplc="5D9242BC">
      <w:start w:val="1"/>
      <w:numFmt w:val="lowerLetter"/>
      <w:lvlText w:val="%5."/>
      <w:lvlJc w:val="left"/>
      <w:pPr>
        <w:ind w:left="369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67A7AC1"/>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89544E8"/>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7" w15:restartNumberingAfterBreak="0">
    <w:nsid w:val="48DC5AA6"/>
    <w:multiLevelType w:val="hybridMultilevel"/>
    <w:tmpl w:val="95929D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34129F3"/>
    <w:multiLevelType w:val="hybridMultilevel"/>
    <w:tmpl w:val="1B8C25D8"/>
    <w:lvl w:ilvl="0" w:tplc="555412D6">
      <w:start w:val="5"/>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F237A5"/>
    <w:multiLevelType w:val="multilevel"/>
    <w:tmpl w:val="0756DA62"/>
    <w:lvl w:ilvl="0">
      <w:start w:val="1"/>
      <w:numFmt w:val="upperLetter"/>
      <w:lvlText w:val="%1."/>
      <w:lvlJc w:val="left"/>
      <w:pPr>
        <w:ind w:left="3240" w:hanging="360"/>
      </w:pPr>
      <w:rPr>
        <w:b/>
        <w:color w:val="000000"/>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30" w15:restartNumberingAfterBreak="0">
    <w:nsid w:val="54021B70"/>
    <w:multiLevelType w:val="hybridMultilevel"/>
    <w:tmpl w:val="9000C280"/>
    <w:lvl w:ilvl="0" w:tplc="DA104E34">
      <w:start w:val="6"/>
      <w:numFmt w:val="decimal"/>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56167E"/>
    <w:multiLevelType w:val="hybridMultilevel"/>
    <w:tmpl w:val="0A04AF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43E4E9B4">
      <w:start w:val="3"/>
      <w:numFmt w:val="bullet"/>
      <w:lvlText w:val="-"/>
      <w:lvlJc w:val="left"/>
      <w:pPr>
        <w:ind w:left="3600" w:hanging="360"/>
      </w:pPr>
      <w:rPr>
        <w:rFonts w:ascii="Times New Roman" w:eastAsia="Times New Roman" w:hAnsi="Times New Roman" w:cs="Times New Roman"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B4520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383618D"/>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15:restartNumberingAfterBreak="0">
    <w:nsid w:val="64BB338E"/>
    <w:multiLevelType w:val="multilevel"/>
    <w:tmpl w:val="DCF07D2C"/>
    <w:lvl w:ilvl="0">
      <w:start w:val="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6652247F"/>
    <w:multiLevelType w:val="multilevel"/>
    <w:tmpl w:val="B52CFB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6" w15:restartNumberingAfterBreak="0">
    <w:nsid w:val="6C096B0A"/>
    <w:multiLevelType w:val="hybridMultilevel"/>
    <w:tmpl w:val="C7907D08"/>
    <w:lvl w:ilvl="0" w:tplc="32044978">
      <w:start w:val="2"/>
      <w:numFmt w:val="upperLetter"/>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09675A3"/>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8" w15:restartNumberingAfterBreak="0">
    <w:nsid w:val="71CE3046"/>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9" w15:restartNumberingAfterBreak="0">
    <w:nsid w:val="72DA773F"/>
    <w:multiLevelType w:val="multilevel"/>
    <w:tmpl w:val="07627F30"/>
    <w:lvl w:ilvl="0">
      <w:start w:val="1"/>
      <w:numFmt w:val="decimal"/>
      <w:lvlText w:val="%1)"/>
      <w:lvlJc w:val="left"/>
      <w:pPr>
        <w:ind w:left="720" w:hanging="360"/>
      </w:pPr>
    </w:lvl>
    <w:lvl w:ilvl="1">
      <w:start w:val="1"/>
      <w:numFmt w:val="upperLetter"/>
      <w:lvlText w:val="%2."/>
      <w:lvlJc w:val="left"/>
      <w:pPr>
        <w:ind w:left="2880" w:hanging="360"/>
      </w:pPr>
      <w:rPr>
        <w:b/>
        <w:i w:val="0"/>
      </w:rPr>
    </w:lvl>
    <w:lvl w:ilvl="2">
      <w:start w:val="1"/>
      <w:numFmt w:val="decimal"/>
      <w:lvlText w:val="%3."/>
      <w:lvlJc w:val="left"/>
      <w:pPr>
        <w:ind w:left="3150" w:hanging="180"/>
      </w:pPr>
      <w:rPr>
        <w:b/>
      </w:rPr>
    </w:lvl>
    <w:lvl w:ilvl="3">
      <w:start w:val="1"/>
      <w:numFmt w:val="decimal"/>
      <w:lvlText w:val="%4."/>
      <w:lvlJc w:val="left"/>
      <w:pPr>
        <w:ind w:left="2880" w:hanging="360"/>
      </w:pPr>
    </w:lvl>
    <w:lvl w:ilvl="4">
      <w:start w:val="1"/>
      <w:numFmt w:val="lowerLetter"/>
      <w:lvlText w:val="%5."/>
      <w:lvlJc w:val="left"/>
      <w:pPr>
        <w:ind w:left="3690" w:hanging="36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64662D"/>
    <w:multiLevelType w:val="hybridMultilevel"/>
    <w:tmpl w:val="4CA0F4B8"/>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41" w15:restartNumberingAfterBreak="0">
    <w:nsid w:val="7543570E"/>
    <w:multiLevelType w:val="hybridMultilevel"/>
    <w:tmpl w:val="13BC54A2"/>
    <w:lvl w:ilvl="0" w:tplc="38E07166">
      <w:start w:val="2"/>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CC5C32"/>
    <w:multiLevelType w:val="hybridMultilevel"/>
    <w:tmpl w:val="7BB2E3D4"/>
    <w:lvl w:ilvl="0" w:tplc="45926DB4">
      <w:start w:val="1"/>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852164">
    <w:abstractNumId w:val="16"/>
  </w:num>
  <w:num w:numId="2" w16cid:durableId="1127165875">
    <w:abstractNumId w:val="3"/>
  </w:num>
  <w:num w:numId="3" w16cid:durableId="1823348118">
    <w:abstractNumId w:val="34"/>
  </w:num>
  <w:num w:numId="4" w16cid:durableId="217056298">
    <w:abstractNumId w:val="29"/>
  </w:num>
  <w:num w:numId="5" w16cid:durableId="556816681">
    <w:abstractNumId w:val="17"/>
  </w:num>
  <w:num w:numId="6" w16cid:durableId="2025549437">
    <w:abstractNumId w:val="10"/>
  </w:num>
  <w:num w:numId="7" w16cid:durableId="1688630555">
    <w:abstractNumId w:val="20"/>
  </w:num>
  <w:num w:numId="8" w16cid:durableId="1207257295">
    <w:abstractNumId w:val="18"/>
  </w:num>
  <w:num w:numId="9" w16cid:durableId="221673904">
    <w:abstractNumId w:val="39"/>
  </w:num>
  <w:num w:numId="10" w16cid:durableId="973632721">
    <w:abstractNumId w:val="12"/>
  </w:num>
  <w:num w:numId="11" w16cid:durableId="585262584">
    <w:abstractNumId w:val="7"/>
  </w:num>
  <w:num w:numId="12" w16cid:durableId="826239496">
    <w:abstractNumId w:val="14"/>
  </w:num>
  <w:num w:numId="13" w16cid:durableId="1911114941">
    <w:abstractNumId w:val="35"/>
  </w:num>
  <w:num w:numId="14" w16cid:durableId="13664468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062289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36148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55453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71003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388585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7576387">
    <w:abstractNumId w:val="24"/>
  </w:num>
  <w:num w:numId="21" w16cid:durableId="209264956">
    <w:abstractNumId w:val="9"/>
  </w:num>
  <w:num w:numId="22" w16cid:durableId="1287395088">
    <w:abstractNumId w:val="22"/>
  </w:num>
  <w:num w:numId="23" w16cid:durableId="415636064">
    <w:abstractNumId w:val="40"/>
  </w:num>
  <w:num w:numId="24" w16cid:durableId="2126924098">
    <w:abstractNumId w:val="36"/>
  </w:num>
  <w:num w:numId="25" w16cid:durableId="1682581813">
    <w:abstractNumId w:val="6"/>
  </w:num>
  <w:num w:numId="26" w16cid:durableId="991521391">
    <w:abstractNumId w:val="42"/>
  </w:num>
  <w:num w:numId="27" w16cid:durableId="633484042">
    <w:abstractNumId w:val="4"/>
  </w:num>
  <w:num w:numId="28" w16cid:durableId="115415633">
    <w:abstractNumId w:val="2"/>
  </w:num>
  <w:num w:numId="29" w16cid:durableId="594216975">
    <w:abstractNumId w:val="27"/>
  </w:num>
  <w:num w:numId="30" w16cid:durableId="2090540459">
    <w:abstractNumId w:val="15"/>
  </w:num>
  <w:num w:numId="31" w16cid:durableId="1818378341">
    <w:abstractNumId w:val="31"/>
  </w:num>
  <w:num w:numId="32" w16cid:durableId="668021289">
    <w:abstractNumId w:val="13"/>
  </w:num>
  <w:num w:numId="33" w16cid:durableId="1269198331">
    <w:abstractNumId w:val="0"/>
  </w:num>
  <w:num w:numId="34" w16cid:durableId="1554269408">
    <w:abstractNumId w:val="1"/>
  </w:num>
  <w:num w:numId="35" w16cid:durableId="976766067">
    <w:abstractNumId w:val="37"/>
  </w:num>
  <w:num w:numId="36" w16cid:durableId="1922130980">
    <w:abstractNumId w:val="41"/>
  </w:num>
  <w:num w:numId="37" w16cid:durableId="739517603">
    <w:abstractNumId w:val="26"/>
  </w:num>
  <w:num w:numId="38" w16cid:durableId="250552290">
    <w:abstractNumId w:val="28"/>
  </w:num>
  <w:num w:numId="39" w16cid:durableId="1222208824">
    <w:abstractNumId w:val="30"/>
  </w:num>
  <w:num w:numId="40" w16cid:durableId="1662418072">
    <w:abstractNumId w:val="32"/>
  </w:num>
  <w:num w:numId="41" w16cid:durableId="115032191">
    <w:abstractNumId w:val="25"/>
  </w:num>
  <w:num w:numId="42" w16cid:durableId="1511680820">
    <w:abstractNumId w:val="5"/>
  </w:num>
  <w:num w:numId="43" w16cid:durableId="1145511462">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183396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4220277">
    <w:abstractNumId w:val="11"/>
  </w:num>
  <w:num w:numId="46" w16cid:durableId="439304015">
    <w:abstractNumId w:val="38"/>
  </w:num>
  <w:num w:numId="47" w16cid:durableId="748696393">
    <w:abstractNumId w:val="21"/>
  </w:num>
  <w:num w:numId="48" w16cid:durableId="694647837">
    <w:abstractNumId w:val="23"/>
  </w:num>
  <w:num w:numId="49" w16cid:durableId="1330061635">
    <w:abstractNumId w:val="19"/>
  </w:num>
  <w:num w:numId="50" w16cid:durableId="411705636">
    <w:abstractNumId w:val="33"/>
  </w:num>
  <w:num w:numId="51" w16cid:durableId="20462527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E33"/>
    <w:rsid w:val="0000305F"/>
    <w:rsid w:val="0000338A"/>
    <w:rsid w:val="0000399F"/>
    <w:rsid w:val="00004A59"/>
    <w:rsid w:val="00007606"/>
    <w:rsid w:val="00017399"/>
    <w:rsid w:val="00017D08"/>
    <w:rsid w:val="00024461"/>
    <w:rsid w:val="00027185"/>
    <w:rsid w:val="00033EE3"/>
    <w:rsid w:val="00041CD5"/>
    <w:rsid w:val="0004561E"/>
    <w:rsid w:val="000675F4"/>
    <w:rsid w:val="00075D93"/>
    <w:rsid w:val="000765A0"/>
    <w:rsid w:val="0008061A"/>
    <w:rsid w:val="00080C13"/>
    <w:rsid w:val="00084BF7"/>
    <w:rsid w:val="0008623E"/>
    <w:rsid w:val="00091D98"/>
    <w:rsid w:val="000927D2"/>
    <w:rsid w:val="000970C6"/>
    <w:rsid w:val="000A4BC5"/>
    <w:rsid w:val="000C7A3A"/>
    <w:rsid w:val="000D7719"/>
    <w:rsid w:val="000F699B"/>
    <w:rsid w:val="001013EB"/>
    <w:rsid w:val="00105417"/>
    <w:rsid w:val="00132A5D"/>
    <w:rsid w:val="00134251"/>
    <w:rsid w:val="00140DC9"/>
    <w:rsid w:val="001437A4"/>
    <w:rsid w:val="001438ED"/>
    <w:rsid w:val="00146750"/>
    <w:rsid w:val="00147718"/>
    <w:rsid w:val="0015203E"/>
    <w:rsid w:val="00152786"/>
    <w:rsid w:val="00174D32"/>
    <w:rsid w:val="0017766A"/>
    <w:rsid w:val="00182210"/>
    <w:rsid w:val="00184FDA"/>
    <w:rsid w:val="00186BCD"/>
    <w:rsid w:val="00190CC4"/>
    <w:rsid w:val="001A5F3A"/>
    <w:rsid w:val="001B3DE0"/>
    <w:rsid w:val="001B6258"/>
    <w:rsid w:val="001C22F7"/>
    <w:rsid w:val="001D4D62"/>
    <w:rsid w:val="001E0655"/>
    <w:rsid w:val="001E36E3"/>
    <w:rsid w:val="001E500E"/>
    <w:rsid w:val="001E70B2"/>
    <w:rsid w:val="001F5CEE"/>
    <w:rsid w:val="0020756A"/>
    <w:rsid w:val="00207DA6"/>
    <w:rsid w:val="00210030"/>
    <w:rsid w:val="0021085D"/>
    <w:rsid w:val="00213A80"/>
    <w:rsid w:val="00222087"/>
    <w:rsid w:val="00236DDD"/>
    <w:rsid w:val="0024454C"/>
    <w:rsid w:val="00250575"/>
    <w:rsid w:val="002624E5"/>
    <w:rsid w:val="00263D8C"/>
    <w:rsid w:val="00277068"/>
    <w:rsid w:val="00277707"/>
    <w:rsid w:val="00280EBB"/>
    <w:rsid w:val="00281292"/>
    <w:rsid w:val="002828B5"/>
    <w:rsid w:val="002A5566"/>
    <w:rsid w:val="002A5AF3"/>
    <w:rsid w:val="002B0510"/>
    <w:rsid w:val="002B1E55"/>
    <w:rsid w:val="002B4EF9"/>
    <w:rsid w:val="002B7C92"/>
    <w:rsid w:val="002D31C7"/>
    <w:rsid w:val="002E2D25"/>
    <w:rsid w:val="00300F3C"/>
    <w:rsid w:val="00310CD1"/>
    <w:rsid w:val="003250F9"/>
    <w:rsid w:val="00330C83"/>
    <w:rsid w:val="0036014E"/>
    <w:rsid w:val="0036135A"/>
    <w:rsid w:val="0036235B"/>
    <w:rsid w:val="00373416"/>
    <w:rsid w:val="00375A7A"/>
    <w:rsid w:val="00384853"/>
    <w:rsid w:val="0038666E"/>
    <w:rsid w:val="003B08EC"/>
    <w:rsid w:val="003B59D9"/>
    <w:rsid w:val="003C3025"/>
    <w:rsid w:val="003C6B9F"/>
    <w:rsid w:val="003E4587"/>
    <w:rsid w:val="003F2BA4"/>
    <w:rsid w:val="003F67DC"/>
    <w:rsid w:val="00400330"/>
    <w:rsid w:val="00407715"/>
    <w:rsid w:val="00413022"/>
    <w:rsid w:val="00422372"/>
    <w:rsid w:val="0042537F"/>
    <w:rsid w:val="00454552"/>
    <w:rsid w:val="004611CE"/>
    <w:rsid w:val="00461E59"/>
    <w:rsid w:val="0046484D"/>
    <w:rsid w:val="00472A30"/>
    <w:rsid w:val="00495813"/>
    <w:rsid w:val="004A0C96"/>
    <w:rsid w:val="004A181B"/>
    <w:rsid w:val="004A4BE1"/>
    <w:rsid w:val="004A6438"/>
    <w:rsid w:val="004C499B"/>
    <w:rsid w:val="004D7CDA"/>
    <w:rsid w:val="004E5E8C"/>
    <w:rsid w:val="004E7AA7"/>
    <w:rsid w:val="004F59F6"/>
    <w:rsid w:val="005055AA"/>
    <w:rsid w:val="005149BF"/>
    <w:rsid w:val="005160DA"/>
    <w:rsid w:val="00521E4B"/>
    <w:rsid w:val="00554085"/>
    <w:rsid w:val="005545B8"/>
    <w:rsid w:val="00561251"/>
    <w:rsid w:val="00561939"/>
    <w:rsid w:val="00572032"/>
    <w:rsid w:val="0058031C"/>
    <w:rsid w:val="00580467"/>
    <w:rsid w:val="00593AB7"/>
    <w:rsid w:val="005A382E"/>
    <w:rsid w:val="005A70C0"/>
    <w:rsid w:val="005B4CFA"/>
    <w:rsid w:val="005B5E5A"/>
    <w:rsid w:val="005C1A0D"/>
    <w:rsid w:val="005C4184"/>
    <w:rsid w:val="005C4612"/>
    <w:rsid w:val="005C7291"/>
    <w:rsid w:val="005D0760"/>
    <w:rsid w:val="005D0D17"/>
    <w:rsid w:val="005D58A0"/>
    <w:rsid w:val="005E57E7"/>
    <w:rsid w:val="005E7B92"/>
    <w:rsid w:val="00601F5F"/>
    <w:rsid w:val="00616956"/>
    <w:rsid w:val="00627EFC"/>
    <w:rsid w:val="00644E33"/>
    <w:rsid w:val="0065048B"/>
    <w:rsid w:val="00653C44"/>
    <w:rsid w:val="00661839"/>
    <w:rsid w:val="006667C5"/>
    <w:rsid w:val="00670922"/>
    <w:rsid w:val="00685874"/>
    <w:rsid w:val="006A7703"/>
    <w:rsid w:val="006B70F6"/>
    <w:rsid w:val="006C74FF"/>
    <w:rsid w:val="006D63A0"/>
    <w:rsid w:val="006F214F"/>
    <w:rsid w:val="006F38DD"/>
    <w:rsid w:val="006F3EB1"/>
    <w:rsid w:val="006F6E50"/>
    <w:rsid w:val="00702E6B"/>
    <w:rsid w:val="007033B3"/>
    <w:rsid w:val="00711714"/>
    <w:rsid w:val="0071474C"/>
    <w:rsid w:val="00722994"/>
    <w:rsid w:val="007232F0"/>
    <w:rsid w:val="007305A3"/>
    <w:rsid w:val="0073645C"/>
    <w:rsid w:val="00747916"/>
    <w:rsid w:val="00755BD2"/>
    <w:rsid w:val="0076255E"/>
    <w:rsid w:val="007722ED"/>
    <w:rsid w:val="00780074"/>
    <w:rsid w:val="0078017C"/>
    <w:rsid w:val="00787028"/>
    <w:rsid w:val="00796B53"/>
    <w:rsid w:val="007A13BC"/>
    <w:rsid w:val="007A5C62"/>
    <w:rsid w:val="007D2E23"/>
    <w:rsid w:val="007E380D"/>
    <w:rsid w:val="007F7C10"/>
    <w:rsid w:val="00800024"/>
    <w:rsid w:val="00803112"/>
    <w:rsid w:val="008123E9"/>
    <w:rsid w:val="00817042"/>
    <w:rsid w:val="00823E4D"/>
    <w:rsid w:val="0083600E"/>
    <w:rsid w:val="008501A7"/>
    <w:rsid w:val="00856C9C"/>
    <w:rsid w:val="008654F0"/>
    <w:rsid w:val="00866A1B"/>
    <w:rsid w:val="008A1DDE"/>
    <w:rsid w:val="008A450F"/>
    <w:rsid w:val="008B5C5C"/>
    <w:rsid w:val="008B72EE"/>
    <w:rsid w:val="008B7F52"/>
    <w:rsid w:val="008C0B06"/>
    <w:rsid w:val="008C0FD6"/>
    <w:rsid w:val="008D01A0"/>
    <w:rsid w:val="008D5981"/>
    <w:rsid w:val="008D779A"/>
    <w:rsid w:val="008F3346"/>
    <w:rsid w:val="008F50C2"/>
    <w:rsid w:val="0091357F"/>
    <w:rsid w:val="009225E2"/>
    <w:rsid w:val="00927217"/>
    <w:rsid w:val="00933D56"/>
    <w:rsid w:val="0098448C"/>
    <w:rsid w:val="0099074E"/>
    <w:rsid w:val="009B05A5"/>
    <w:rsid w:val="009B5426"/>
    <w:rsid w:val="009C6753"/>
    <w:rsid w:val="009D20F7"/>
    <w:rsid w:val="009D2A58"/>
    <w:rsid w:val="009E0320"/>
    <w:rsid w:val="009E4E30"/>
    <w:rsid w:val="009F0917"/>
    <w:rsid w:val="009F3B44"/>
    <w:rsid w:val="00A177BA"/>
    <w:rsid w:val="00A21195"/>
    <w:rsid w:val="00A31BBD"/>
    <w:rsid w:val="00A346AA"/>
    <w:rsid w:val="00A34EC4"/>
    <w:rsid w:val="00A3669D"/>
    <w:rsid w:val="00A44395"/>
    <w:rsid w:val="00A46690"/>
    <w:rsid w:val="00A532E8"/>
    <w:rsid w:val="00A53CE8"/>
    <w:rsid w:val="00A54910"/>
    <w:rsid w:val="00A6208C"/>
    <w:rsid w:val="00A62757"/>
    <w:rsid w:val="00A72E16"/>
    <w:rsid w:val="00A76EB3"/>
    <w:rsid w:val="00A8139A"/>
    <w:rsid w:val="00A8297F"/>
    <w:rsid w:val="00A906A5"/>
    <w:rsid w:val="00A91A97"/>
    <w:rsid w:val="00A956C2"/>
    <w:rsid w:val="00AB225F"/>
    <w:rsid w:val="00AB3EDB"/>
    <w:rsid w:val="00AB5960"/>
    <w:rsid w:val="00AB59E8"/>
    <w:rsid w:val="00AC43B4"/>
    <w:rsid w:val="00AC54F3"/>
    <w:rsid w:val="00AC6A32"/>
    <w:rsid w:val="00AC73AC"/>
    <w:rsid w:val="00AD42F4"/>
    <w:rsid w:val="00AE71D7"/>
    <w:rsid w:val="00AE73E0"/>
    <w:rsid w:val="00AF02DB"/>
    <w:rsid w:val="00AF4A36"/>
    <w:rsid w:val="00AF68AB"/>
    <w:rsid w:val="00AF6991"/>
    <w:rsid w:val="00AF7D16"/>
    <w:rsid w:val="00B00A43"/>
    <w:rsid w:val="00B025D3"/>
    <w:rsid w:val="00B06C72"/>
    <w:rsid w:val="00B11EF7"/>
    <w:rsid w:val="00B16215"/>
    <w:rsid w:val="00B27FA1"/>
    <w:rsid w:val="00B3148A"/>
    <w:rsid w:val="00B36295"/>
    <w:rsid w:val="00B44F48"/>
    <w:rsid w:val="00B51C95"/>
    <w:rsid w:val="00B65D07"/>
    <w:rsid w:val="00B75E1C"/>
    <w:rsid w:val="00B77551"/>
    <w:rsid w:val="00B8378D"/>
    <w:rsid w:val="00B84F6D"/>
    <w:rsid w:val="00B9406F"/>
    <w:rsid w:val="00B9414F"/>
    <w:rsid w:val="00B95258"/>
    <w:rsid w:val="00BA2B66"/>
    <w:rsid w:val="00BB3401"/>
    <w:rsid w:val="00BB4449"/>
    <w:rsid w:val="00BC0FC8"/>
    <w:rsid w:val="00BC2D3A"/>
    <w:rsid w:val="00BC6805"/>
    <w:rsid w:val="00BC753F"/>
    <w:rsid w:val="00BD0773"/>
    <w:rsid w:val="00BD3F09"/>
    <w:rsid w:val="00C1458C"/>
    <w:rsid w:val="00C1713D"/>
    <w:rsid w:val="00C202C8"/>
    <w:rsid w:val="00C22019"/>
    <w:rsid w:val="00C27A1C"/>
    <w:rsid w:val="00C30063"/>
    <w:rsid w:val="00C30CE3"/>
    <w:rsid w:val="00C35D8E"/>
    <w:rsid w:val="00C45B05"/>
    <w:rsid w:val="00C525C4"/>
    <w:rsid w:val="00C57435"/>
    <w:rsid w:val="00C66DEF"/>
    <w:rsid w:val="00C6760F"/>
    <w:rsid w:val="00C81C10"/>
    <w:rsid w:val="00C91F23"/>
    <w:rsid w:val="00C95D63"/>
    <w:rsid w:val="00CB19E1"/>
    <w:rsid w:val="00CB5860"/>
    <w:rsid w:val="00CC1A36"/>
    <w:rsid w:val="00CE296C"/>
    <w:rsid w:val="00D000A5"/>
    <w:rsid w:val="00D061FC"/>
    <w:rsid w:val="00D07491"/>
    <w:rsid w:val="00D16347"/>
    <w:rsid w:val="00D26350"/>
    <w:rsid w:val="00D35AF6"/>
    <w:rsid w:val="00D40976"/>
    <w:rsid w:val="00D53317"/>
    <w:rsid w:val="00D64BDA"/>
    <w:rsid w:val="00D70D52"/>
    <w:rsid w:val="00D70DED"/>
    <w:rsid w:val="00D7242F"/>
    <w:rsid w:val="00D75260"/>
    <w:rsid w:val="00D8311C"/>
    <w:rsid w:val="00D93124"/>
    <w:rsid w:val="00DA13D8"/>
    <w:rsid w:val="00DA3A9A"/>
    <w:rsid w:val="00DA40D9"/>
    <w:rsid w:val="00DA5250"/>
    <w:rsid w:val="00DB0017"/>
    <w:rsid w:val="00DB6F6D"/>
    <w:rsid w:val="00DB7067"/>
    <w:rsid w:val="00DC717C"/>
    <w:rsid w:val="00DD2BB3"/>
    <w:rsid w:val="00DE05FD"/>
    <w:rsid w:val="00DE51F9"/>
    <w:rsid w:val="00DF05E0"/>
    <w:rsid w:val="00E041B9"/>
    <w:rsid w:val="00E11576"/>
    <w:rsid w:val="00E144B8"/>
    <w:rsid w:val="00E22FF9"/>
    <w:rsid w:val="00E30E3B"/>
    <w:rsid w:val="00E35929"/>
    <w:rsid w:val="00E435AA"/>
    <w:rsid w:val="00E45B52"/>
    <w:rsid w:val="00E545D8"/>
    <w:rsid w:val="00E55437"/>
    <w:rsid w:val="00E55565"/>
    <w:rsid w:val="00E650D9"/>
    <w:rsid w:val="00E719D0"/>
    <w:rsid w:val="00E76DCB"/>
    <w:rsid w:val="00E7764A"/>
    <w:rsid w:val="00E93713"/>
    <w:rsid w:val="00E96EED"/>
    <w:rsid w:val="00E97BD2"/>
    <w:rsid w:val="00EB0D74"/>
    <w:rsid w:val="00EB1487"/>
    <w:rsid w:val="00EB3553"/>
    <w:rsid w:val="00EC69FA"/>
    <w:rsid w:val="00ED0DB1"/>
    <w:rsid w:val="00EE0718"/>
    <w:rsid w:val="00EE155E"/>
    <w:rsid w:val="00EE1873"/>
    <w:rsid w:val="00EE28AA"/>
    <w:rsid w:val="00EF01AE"/>
    <w:rsid w:val="00F0116D"/>
    <w:rsid w:val="00F01A7F"/>
    <w:rsid w:val="00F02832"/>
    <w:rsid w:val="00F0389A"/>
    <w:rsid w:val="00F2177C"/>
    <w:rsid w:val="00F2644B"/>
    <w:rsid w:val="00F36963"/>
    <w:rsid w:val="00F47F5B"/>
    <w:rsid w:val="00F50F82"/>
    <w:rsid w:val="00F5256C"/>
    <w:rsid w:val="00F54123"/>
    <w:rsid w:val="00F618BD"/>
    <w:rsid w:val="00F742B2"/>
    <w:rsid w:val="00F74FF3"/>
    <w:rsid w:val="00F9107D"/>
    <w:rsid w:val="00F94333"/>
    <w:rsid w:val="00FA1E1A"/>
    <w:rsid w:val="00FA26A7"/>
    <w:rsid w:val="00FA32F7"/>
    <w:rsid w:val="00FA6055"/>
    <w:rsid w:val="00FB3C26"/>
    <w:rsid w:val="00FC23F6"/>
    <w:rsid w:val="00FC4581"/>
    <w:rsid w:val="00FD24CA"/>
    <w:rsid w:val="00FD6EE1"/>
    <w:rsid w:val="00FE4D9D"/>
    <w:rsid w:val="00FF0D85"/>
    <w:rsid w:val="00FF3202"/>
    <w:rsid w:val="00FF6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6F09"/>
  <w15:docId w15:val="{BFF73E85-5A5E-40C0-A20E-659C10D6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C9C"/>
  </w:style>
  <w:style w:type="paragraph" w:styleId="Heading1">
    <w:name w:val="heading 1"/>
    <w:basedOn w:val="Normal"/>
    <w:next w:val="Normal"/>
    <w:uiPriority w:val="9"/>
    <w:qFormat/>
    <w:rsid w:val="00E321BF"/>
    <w:pPr>
      <w:keepNext/>
      <w:outlineLvl w:val="0"/>
    </w:pPr>
    <w:rPr>
      <w:b/>
      <w:bCs/>
      <w:i/>
      <w:iCs/>
      <w:u w:val="single"/>
    </w:rPr>
  </w:style>
  <w:style w:type="paragraph" w:styleId="Heading2">
    <w:name w:val="heading 2"/>
    <w:basedOn w:val="Normal"/>
    <w:next w:val="Normal"/>
    <w:uiPriority w:val="9"/>
    <w:semiHidden/>
    <w:unhideWhenUsed/>
    <w:qFormat/>
    <w:rsid w:val="003F2BA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F2BA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F2BA4"/>
    <w:pPr>
      <w:keepNext/>
      <w:keepLines/>
      <w:spacing w:before="240" w:after="40"/>
      <w:outlineLvl w:val="3"/>
    </w:pPr>
    <w:rPr>
      <w:b/>
    </w:rPr>
  </w:style>
  <w:style w:type="paragraph" w:styleId="Heading5">
    <w:name w:val="heading 5"/>
    <w:basedOn w:val="Normal"/>
    <w:next w:val="Normal"/>
    <w:uiPriority w:val="9"/>
    <w:semiHidden/>
    <w:unhideWhenUsed/>
    <w:qFormat/>
    <w:rsid w:val="003F2BA4"/>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F2B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F2BA4"/>
    <w:pPr>
      <w:keepNext/>
      <w:keepLines/>
      <w:spacing w:before="480" w:after="120"/>
    </w:pPr>
    <w:rPr>
      <w:b/>
      <w:sz w:val="72"/>
      <w:szCs w:val="72"/>
    </w:rPr>
  </w:style>
  <w:style w:type="paragraph" w:styleId="BodyText">
    <w:name w:val="Body Text"/>
    <w:basedOn w:val="Normal"/>
    <w:rsid w:val="00E321BF"/>
    <w:rPr>
      <w:b/>
      <w:bCs/>
      <w:i/>
      <w:iCs/>
      <w:u w:val="single"/>
    </w:rPr>
  </w:style>
  <w:style w:type="paragraph" w:styleId="Header">
    <w:name w:val="header"/>
    <w:basedOn w:val="Normal"/>
    <w:rsid w:val="00E321BF"/>
    <w:pPr>
      <w:tabs>
        <w:tab w:val="center" w:pos="4320"/>
        <w:tab w:val="right" w:pos="8640"/>
      </w:tabs>
    </w:pPr>
  </w:style>
  <w:style w:type="paragraph" w:styleId="Footer">
    <w:name w:val="footer"/>
    <w:basedOn w:val="Normal"/>
    <w:rsid w:val="00E321BF"/>
    <w:pPr>
      <w:tabs>
        <w:tab w:val="center" w:pos="4320"/>
        <w:tab w:val="right" w:pos="8640"/>
      </w:tabs>
    </w:pPr>
  </w:style>
  <w:style w:type="paragraph" w:styleId="BalloonText">
    <w:name w:val="Balloon Text"/>
    <w:basedOn w:val="Normal"/>
    <w:semiHidden/>
    <w:rsid w:val="00E321BF"/>
    <w:rPr>
      <w:rFonts w:ascii="Tahoma" w:hAnsi="Tahoma" w:cs="Tahoma"/>
      <w:sz w:val="16"/>
      <w:szCs w:val="16"/>
    </w:rPr>
  </w:style>
  <w:style w:type="character" w:styleId="PageNumber">
    <w:name w:val="page number"/>
    <w:basedOn w:val="DefaultParagraphFont"/>
    <w:rsid w:val="00E321BF"/>
  </w:style>
  <w:style w:type="paragraph" w:customStyle="1" w:styleId="Default">
    <w:name w:val="Default"/>
    <w:rsid w:val="00366EEE"/>
    <w:pPr>
      <w:widowControl w:val="0"/>
      <w:autoSpaceDE w:val="0"/>
      <w:autoSpaceDN w:val="0"/>
      <w:adjustRightInd w:val="0"/>
    </w:pPr>
    <w:rPr>
      <w:rFonts w:ascii="Arial" w:hAnsi="Arial" w:cs="Arial"/>
      <w:color w:val="000000"/>
    </w:rPr>
  </w:style>
  <w:style w:type="paragraph" w:customStyle="1" w:styleId="CM2">
    <w:name w:val="CM2"/>
    <w:basedOn w:val="Default"/>
    <w:next w:val="Default"/>
    <w:rsid w:val="00366EEE"/>
    <w:pPr>
      <w:spacing w:line="231" w:lineRule="atLeast"/>
    </w:pPr>
    <w:rPr>
      <w:rFonts w:cs="Times New Roman"/>
      <w:color w:val="auto"/>
    </w:rPr>
  </w:style>
  <w:style w:type="paragraph" w:customStyle="1" w:styleId="CM3">
    <w:name w:val="CM3"/>
    <w:basedOn w:val="Default"/>
    <w:next w:val="Default"/>
    <w:rsid w:val="00366EEE"/>
    <w:pPr>
      <w:spacing w:line="231" w:lineRule="atLeast"/>
    </w:pPr>
    <w:rPr>
      <w:rFonts w:cs="Times New Roman"/>
      <w:color w:val="auto"/>
    </w:rPr>
  </w:style>
  <w:style w:type="paragraph" w:styleId="NormalWeb">
    <w:name w:val="Normal (Web)"/>
    <w:basedOn w:val="Normal"/>
    <w:uiPriority w:val="99"/>
    <w:rsid w:val="002836D6"/>
    <w:pPr>
      <w:spacing w:before="100" w:beforeAutospacing="1" w:after="100" w:afterAutospacing="1"/>
    </w:pPr>
  </w:style>
  <w:style w:type="character" w:styleId="Emphasis">
    <w:name w:val="Emphasis"/>
    <w:basedOn w:val="DefaultParagraphFont"/>
    <w:qFormat/>
    <w:rsid w:val="001C72DF"/>
    <w:rPr>
      <w:i/>
      <w:iCs/>
    </w:rPr>
  </w:style>
  <w:style w:type="character" w:styleId="CommentReference">
    <w:name w:val="annotation reference"/>
    <w:basedOn w:val="DefaultParagraphFont"/>
    <w:rsid w:val="00406FE1"/>
    <w:rPr>
      <w:sz w:val="16"/>
      <w:szCs w:val="16"/>
    </w:rPr>
  </w:style>
  <w:style w:type="paragraph" w:styleId="CommentText">
    <w:name w:val="annotation text"/>
    <w:basedOn w:val="Normal"/>
    <w:link w:val="CommentTextChar"/>
    <w:rsid w:val="00406FE1"/>
    <w:rPr>
      <w:sz w:val="20"/>
      <w:szCs w:val="20"/>
    </w:rPr>
  </w:style>
  <w:style w:type="character" w:customStyle="1" w:styleId="CommentTextChar">
    <w:name w:val="Comment Text Char"/>
    <w:basedOn w:val="DefaultParagraphFont"/>
    <w:link w:val="CommentText"/>
    <w:rsid w:val="00406FE1"/>
  </w:style>
  <w:style w:type="paragraph" w:styleId="CommentSubject">
    <w:name w:val="annotation subject"/>
    <w:basedOn w:val="CommentText"/>
    <w:next w:val="CommentText"/>
    <w:link w:val="CommentSubjectChar"/>
    <w:rsid w:val="00406FE1"/>
    <w:rPr>
      <w:b/>
      <w:bCs/>
    </w:rPr>
  </w:style>
  <w:style w:type="character" w:customStyle="1" w:styleId="CommentSubjectChar">
    <w:name w:val="Comment Subject Char"/>
    <w:basedOn w:val="CommentTextChar"/>
    <w:link w:val="CommentSubject"/>
    <w:rsid w:val="00406FE1"/>
    <w:rPr>
      <w:b/>
      <w:bCs/>
    </w:rPr>
  </w:style>
  <w:style w:type="paragraph" w:styleId="ListParagraph">
    <w:name w:val="List Paragraph"/>
    <w:basedOn w:val="Normal"/>
    <w:uiPriority w:val="34"/>
    <w:qFormat/>
    <w:rsid w:val="002B416F"/>
    <w:pPr>
      <w:ind w:left="720"/>
      <w:contextualSpacing/>
    </w:pPr>
    <w:rPr>
      <w:rFonts w:ascii="Arial" w:hAnsi="Arial"/>
      <w:sz w:val="22"/>
      <w:szCs w:val="20"/>
    </w:rPr>
  </w:style>
  <w:style w:type="paragraph" w:styleId="NoSpacing">
    <w:name w:val="No Spacing"/>
    <w:uiPriority w:val="1"/>
    <w:qFormat/>
    <w:rsid w:val="00BD7A11"/>
  </w:style>
  <w:style w:type="character" w:styleId="Hyperlink">
    <w:name w:val="Hyperlink"/>
    <w:basedOn w:val="DefaultParagraphFont"/>
    <w:uiPriority w:val="99"/>
    <w:semiHidden/>
    <w:unhideWhenUsed/>
    <w:rsid w:val="002A11D5"/>
    <w:rPr>
      <w:color w:val="0563C1"/>
      <w:u w:val="single"/>
    </w:rPr>
  </w:style>
  <w:style w:type="paragraph" w:styleId="Revision">
    <w:name w:val="Revision"/>
    <w:hidden/>
    <w:uiPriority w:val="99"/>
    <w:semiHidden/>
    <w:rsid w:val="001714DC"/>
  </w:style>
  <w:style w:type="character" w:styleId="SubtleEmphasis">
    <w:name w:val="Subtle Emphasis"/>
    <w:basedOn w:val="DefaultParagraphFont"/>
    <w:uiPriority w:val="19"/>
    <w:qFormat/>
    <w:rsid w:val="00544572"/>
    <w:rPr>
      <w:i/>
      <w:iCs/>
      <w:color w:val="808080" w:themeColor="text1" w:themeTint="7F"/>
    </w:rPr>
  </w:style>
  <w:style w:type="paragraph" w:styleId="Subtitle">
    <w:name w:val="Subtitle"/>
    <w:basedOn w:val="Normal"/>
    <w:next w:val="Normal"/>
    <w:uiPriority w:val="11"/>
    <w:qFormat/>
    <w:rsid w:val="003F2BA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8135">
      <w:bodyDiv w:val="1"/>
      <w:marLeft w:val="0"/>
      <w:marRight w:val="0"/>
      <w:marTop w:val="0"/>
      <w:marBottom w:val="0"/>
      <w:divBdr>
        <w:top w:val="none" w:sz="0" w:space="0" w:color="auto"/>
        <w:left w:val="none" w:sz="0" w:space="0" w:color="auto"/>
        <w:bottom w:val="none" w:sz="0" w:space="0" w:color="auto"/>
        <w:right w:val="none" w:sz="0" w:space="0" w:color="auto"/>
      </w:divBdr>
    </w:div>
    <w:div w:id="280310797">
      <w:bodyDiv w:val="1"/>
      <w:marLeft w:val="0"/>
      <w:marRight w:val="0"/>
      <w:marTop w:val="0"/>
      <w:marBottom w:val="0"/>
      <w:divBdr>
        <w:top w:val="none" w:sz="0" w:space="0" w:color="auto"/>
        <w:left w:val="none" w:sz="0" w:space="0" w:color="auto"/>
        <w:bottom w:val="none" w:sz="0" w:space="0" w:color="auto"/>
        <w:right w:val="none" w:sz="0" w:space="0" w:color="auto"/>
      </w:divBdr>
    </w:div>
    <w:div w:id="813520582">
      <w:bodyDiv w:val="1"/>
      <w:marLeft w:val="0"/>
      <w:marRight w:val="0"/>
      <w:marTop w:val="0"/>
      <w:marBottom w:val="0"/>
      <w:divBdr>
        <w:top w:val="none" w:sz="0" w:space="0" w:color="auto"/>
        <w:left w:val="none" w:sz="0" w:space="0" w:color="auto"/>
        <w:bottom w:val="none" w:sz="0" w:space="0" w:color="auto"/>
        <w:right w:val="none" w:sz="0" w:space="0" w:color="auto"/>
      </w:divBdr>
    </w:div>
    <w:div w:id="1048914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XTupqx64Ynsvcd3g3fu5iMAOBQ==">AMUW2mVfauiAgGG5wnTxLDHGYZa4d7b8tu9BHMyIXz3upFDQ/bU6H03D1aB9S7lvfD1/BW9SHRhtUSWsqIGLxrVCLynkDocWjPX8lerNpfEU8BkexCEopD+xRC7feIEy0rlK9sM5Xkko2wDm8gUSs6p/v0HxTlZFCpDF5lgSIBkIgbYX8D3R0jk=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1397</TotalTime>
  <Pages>6</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East County Water Control District</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Camberato</dc:creator>
  <cp:lastModifiedBy>Alexis Nielson</cp:lastModifiedBy>
  <cp:revision>8</cp:revision>
  <cp:lastPrinted>2022-11-29T23:00:00Z</cp:lastPrinted>
  <dcterms:created xsi:type="dcterms:W3CDTF">2025-11-24T20:20:00Z</dcterms:created>
  <dcterms:modified xsi:type="dcterms:W3CDTF">2025-11-25T20:48:00Z</dcterms:modified>
</cp:coreProperties>
</file>